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Протокол  №4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 совета  при  комитете  по  образованию 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Администрации   Жирновского  муниципального  района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Волгоградской  области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</w:t>
      </w:r>
      <w:r w:rsidRPr="00633AF1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18  .05</w:t>
      </w:r>
      <w:r w:rsidRPr="00633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Место проведения: Комитет  по  образованию  администрации  Жирновского  муниципального  района Волгоградской области    по  адресу: г. Жирновск, ул. Кирова, д.1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проведения: 14.00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Г.И.Шевченко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11  человек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Общественного  совета  при  комитете  по  образованию: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Шевченко,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Г.В.Калдыркаева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Л.А.Майер,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Н.А.Еремченко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Погребная, О.А.Кабанова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 участники  заседания  общественного  совета:</w:t>
      </w:r>
    </w:p>
    <w:p w:rsidR="003C701D" w:rsidRDefault="003C701D" w:rsidP="003C701D">
      <w:pPr>
        <w:tabs>
          <w:tab w:val="left" w:pos="3630"/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 w:rsidRPr="00AD1A26">
        <w:rPr>
          <w:rFonts w:ascii="Times New Roman" w:hAnsi="Times New Roman" w:cs="Times New Roman"/>
          <w:sz w:val="28"/>
          <w:szCs w:val="28"/>
        </w:rPr>
        <w:t xml:space="preserve">С.Ф. Фетисова, А.И. </w:t>
      </w:r>
      <w:proofErr w:type="gramStart"/>
      <w:r w:rsidRPr="00AD1A26">
        <w:rPr>
          <w:rFonts w:ascii="Times New Roman" w:hAnsi="Times New Roman" w:cs="Times New Roman"/>
          <w:sz w:val="28"/>
          <w:szCs w:val="28"/>
        </w:rPr>
        <w:t>Погребной</w:t>
      </w:r>
      <w:proofErr w:type="gramEnd"/>
    </w:p>
    <w:p w:rsidR="003C701D" w:rsidRPr="00AD1A26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C701D" w:rsidRPr="007B745E" w:rsidRDefault="003C701D" w:rsidP="003C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1.Рассмотрение   результатов</w:t>
      </w:r>
      <w:r w:rsidRPr="00AD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которые характеризуют общие критерии оценки качества образовательной деятельности организаций,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образовательную деятельность, прошедших оценку качества  за первое полугодие 2016 года</w:t>
      </w:r>
    </w:p>
    <w:p w:rsidR="003C701D" w:rsidRDefault="003C701D" w:rsidP="003C701D">
      <w:pPr>
        <w:pStyle w:val="a3"/>
        <w:tabs>
          <w:tab w:val="left" w:pos="3630"/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Докладчик: Г.И. Шевченко</w:t>
      </w:r>
    </w:p>
    <w:p w:rsidR="003C701D" w:rsidRDefault="003C701D" w:rsidP="003C701D">
      <w:pPr>
        <w:pStyle w:val="a3"/>
        <w:tabs>
          <w:tab w:val="left" w:pos="3630"/>
          <w:tab w:val="left" w:pos="4335"/>
        </w:tabs>
        <w:rPr>
          <w:sz w:val="28"/>
          <w:szCs w:val="28"/>
        </w:rPr>
      </w:pPr>
    </w:p>
    <w:p w:rsidR="003C701D" w:rsidRPr="00DA26BD" w:rsidRDefault="003C701D" w:rsidP="003C70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26BD">
        <w:rPr>
          <w:sz w:val="28"/>
          <w:szCs w:val="28"/>
        </w:rPr>
        <w:t>Утверждение рекомендаций по повышению качества деятельности организаций по итогам проведения независимой оценки.</w:t>
      </w:r>
    </w:p>
    <w:p w:rsidR="003C701D" w:rsidRDefault="003C701D" w:rsidP="003C701D">
      <w:pPr>
        <w:pStyle w:val="a3"/>
        <w:ind w:left="360"/>
        <w:jc w:val="both"/>
        <w:rPr>
          <w:sz w:val="28"/>
          <w:szCs w:val="28"/>
        </w:rPr>
      </w:pPr>
    </w:p>
    <w:p w:rsidR="003C701D" w:rsidRPr="00DA26BD" w:rsidRDefault="003C701D" w:rsidP="003C701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Докладчик:  С.Ф. Фетисова</w:t>
      </w:r>
    </w:p>
    <w:p w:rsidR="003C701D" w:rsidRPr="00890335" w:rsidRDefault="003C701D" w:rsidP="003C701D">
      <w:pPr>
        <w:pStyle w:val="a3"/>
        <w:tabs>
          <w:tab w:val="left" w:pos="3630"/>
          <w:tab w:val="left" w:pos="4335"/>
        </w:tabs>
        <w:rPr>
          <w:sz w:val="28"/>
          <w:szCs w:val="28"/>
        </w:rPr>
      </w:pPr>
    </w:p>
    <w:p w:rsidR="003C701D" w:rsidRPr="00890335" w:rsidRDefault="003C701D" w:rsidP="003C701D">
      <w:pPr>
        <w:pStyle w:val="a3"/>
        <w:tabs>
          <w:tab w:val="left" w:pos="3630"/>
        </w:tabs>
        <w:rPr>
          <w:sz w:val="28"/>
          <w:szCs w:val="28"/>
        </w:rPr>
      </w:pP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3.Утверждение перечня организаций, проходящих  НОК  в  2016-2018  г.  по  плану-графику.</w:t>
      </w:r>
    </w:p>
    <w:p w:rsidR="003C701D" w:rsidRDefault="003C701D" w:rsidP="003C701D">
      <w:pPr>
        <w:widowControl w:val="0"/>
        <w:shd w:val="clear" w:color="auto" w:fill="FFFFFF"/>
        <w:tabs>
          <w:tab w:val="center" w:pos="4947"/>
        </w:tabs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Докладчик: Л.А.Майер</w:t>
      </w:r>
    </w:p>
    <w:p w:rsidR="003C701D" w:rsidRDefault="003C701D" w:rsidP="003C701D">
      <w:pPr>
        <w:jc w:val="both"/>
        <w:rPr>
          <w:rFonts w:ascii="Times New Roman" w:hAnsi="Times New Roman" w:cs="Times New Roman"/>
          <w:sz w:val="28"/>
          <w:szCs w:val="28"/>
        </w:rPr>
      </w:pPr>
      <w:r w:rsidRPr="00DA26BD">
        <w:rPr>
          <w:rFonts w:ascii="Times New Roman" w:hAnsi="Times New Roman" w:cs="Times New Roman"/>
          <w:sz w:val="28"/>
          <w:szCs w:val="28"/>
        </w:rPr>
        <w:t xml:space="preserve">Выступали: О. Г.И.Шевченко, С.Ф. Фетисова, Г.И. </w:t>
      </w:r>
      <w:proofErr w:type="spellStart"/>
      <w:r w:rsidRPr="00DA26BD">
        <w:rPr>
          <w:rFonts w:ascii="Times New Roman" w:hAnsi="Times New Roman" w:cs="Times New Roman"/>
          <w:sz w:val="28"/>
          <w:szCs w:val="28"/>
        </w:rPr>
        <w:t>Калдыркаева</w:t>
      </w:r>
      <w:proofErr w:type="spellEnd"/>
      <w:r w:rsidRPr="00DA26BD">
        <w:rPr>
          <w:rFonts w:ascii="Times New Roman" w:hAnsi="Times New Roman" w:cs="Times New Roman"/>
          <w:sz w:val="28"/>
          <w:szCs w:val="28"/>
        </w:rPr>
        <w:t>, Л.А. Майер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1D" w:rsidRDefault="003C701D" w:rsidP="003C7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B504D" w:rsidRDefault="003C701D" w:rsidP="007B504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B74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 сведению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90335">
        <w:rPr>
          <w:rFonts w:ascii="Times New Roman" w:hAnsi="Times New Roman" w:cs="Times New Roman"/>
          <w:sz w:val="28"/>
          <w:szCs w:val="28"/>
        </w:rPr>
        <w:t xml:space="preserve"> оценки  образовательной 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прошедших независимую оценку качества образовательной деятельности,  в  первом  полугодии 2016 года (приложение 1)</w:t>
      </w:r>
      <w:r w:rsidR="007B504D">
        <w:rPr>
          <w:rFonts w:ascii="Times New Roman" w:hAnsi="Times New Roman" w:cs="Times New Roman"/>
          <w:sz w:val="28"/>
          <w:szCs w:val="28"/>
        </w:rPr>
        <w:t>.</w:t>
      </w:r>
    </w:p>
    <w:p w:rsidR="003C701D" w:rsidRDefault="003C701D" w:rsidP="007B504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6D14">
        <w:rPr>
          <w:rFonts w:ascii="Times New Roman" w:hAnsi="Times New Roman" w:cs="Times New Roman"/>
          <w:sz w:val="28"/>
          <w:szCs w:val="28"/>
        </w:rPr>
        <w:t>.Утвердить рекомендации по улучшению качества работы общеобразовательных организаций по результатам независимой оценки качества образовательной деятельности</w:t>
      </w:r>
      <w:r w:rsidR="007B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="007B504D">
        <w:rPr>
          <w:rFonts w:ascii="Times New Roman" w:hAnsi="Times New Roman" w:cs="Times New Roman"/>
          <w:sz w:val="28"/>
          <w:szCs w:val="28"/>
        </w:rPr>
        <w:t>.</w:t>
      </w:r>
    </w:p>
    <w:p w:rsidR="003C701D" w:rsidRDefault="003C701D" w:rsidP="003C7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  организаций, проходящих независимую  оценку</w:t>
      </w:r>
      <w:r w:rsidRPr="002C6D1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 общеобразовательных организаций Жи</w:t>
      </w:r>
      <w:r>
        <w:rPr>
          <w:rFonts w:ascii="Times New Roman" w:hAnsi="Times New Roman" w:cs="Times New Roman"/>
          <w:sz w:val="28"/>
          <w:szCs w:val="28"/>
        </w:rPr>
        <w:t>рновского муниципального района на 2016-2018  годы согласно плана-графика</w:t>
      </w:r>
      <w:r w:rsidR="007B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="007B504D">
        <w:rPr>
          <w:rFonts w:ascii="Times New Roman" w:hAnsi="Times New Roman" w:cs="Times New Roman"/>
          <w:sz w:val="28"/>
          <w:szCs w:val="28"/>
        </w:rPr>
        <w:t>.</w:t>
      </w:r>
    </w:p>
    <w:p w:rsidR="003C701D" w:rsidRDefault="003C701D" w:rsidP="003C7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C701D" w:rsidRDefault="003C701D" w:rsidP="003C7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C701D" w:rsidRPr="002C6D14" w:rsidRDefault="003C701D" w:rsidP="003C7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 Общественного  совета  Г.И.Шевченко</w:t>
      </w:r>
    </w:p>
    <w:p w:rsidR="003C701D" w:rsidRDefault="003C701D" w:rsidP="003C701D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1D" w:rsidRDefault="003C701D" w:rsidP="003C701D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 Общественного  собрания  О.Н. Касьяненко  </w:t>
      </w:r>
    </w:p>
    <w:p w:rsidR="003C701D" w:rsidRDefault="003C701D" w:rsidP="003C701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C701D" w:rsidRDefault="003C701D" w:rsidP="003C701D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C701D" w:rsidRDefault="003C701D" w:rsidP="003C701D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C701D" w:rsidRDefault="003C701D" w:rsidP="003C701D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F6186D" w:rsidRDefault="00F6186D">
      <w:bookmarkStart w:id="0" w:name="_GoBack"/>
      <w:bookmarkEnd w:id="0"/>
    </w:p>
    <w:sectPr w:rsidR="00F6186D" w:rsidSect="0020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75C"/>
    <w:multiLevelType w:val="multilevel"/>
    <w:tmpl w:val="FF34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1D"/>
    <w:rsid w:val="002058FA"/>
    <w:rsid w:val="003C701D"/>
    <w:rsid w:val="004620FB"/>
    <w:rsid w:val="007B504D"/>
    <w:rsid w:val="00ED504C"/>
    <w:rsid w:val="00F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2016-10-12T17:25:00Z</dcterms:created>
  <dcterms:modified xsi:type="dcterms:W3CDTF">2016-10-14T06:51:00Z</dcterms:modified>
</cp:coreProperties>
</file>