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60" w:rsidRDefault="00DB6660" w:rsidP="00DB666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660">
        <w:rPr>
          <w:rFonts w:ascii="Times New Roman" w:hAnsi="Times New Roman" w:cs="Times New Roman"/>
          <w:b/>
          <w:sz w:val="28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представляемых</w:t>
      </w:r>
      <w:r w:rsidRPr="00DB666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на ребенка,</w:t>
      </w:r>
    </w:p>
    <w:p w:rsidR="00DB6660" w:rsidRPr="00DB6660" w:rsidRDefault="00DB6660" w:rsidP="00DB666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B6660">
        <w:rPr>
          <w:rFonts w:ascii="Times New Roman" w:hAnsi="Times New Roman" w:cs="Times New Roman"/>
          <w:b/>
          <w:sz w:val="28"/>
          <w:szCs w:val="24"/>
        </w:rPr>
        <w:t>для проведения обследования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ПМПК</w:t>
      </w:r>
    </w:p>
    <w:p w:rsidR="00DB6660" w:rsidRPr="002236F1" w:rsidRDefault="002236F1" w:rsidP="00DB66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2236F1">
        <w:rPr>
          <w:rFonts w:ascii="Times New Roman" w:hAnsi="Times New Roman" w:cs="Times New Roman"/>
          <w:sz w:val="20"/>
          <w:szCs w:val="20"/>
        </w:rPr>
        <w:t>КРАСНОЕ ПОЛЕ</w:t>
      </w:r>
      <w:r w:rsidR="00A13B4F">
        <w:rPr>
          <w:rFonts w:ascii="Times New Roman" w:hAnsi="Times New Roman" w:cs="Times New Roman"/>
          <w:sz w:val="20"/>
          <w:szCs w:val="20"/>
        </w:rPr>
        <w:t xml:space="preserve"> –</w:t>
      </w:r>
      <w:r w:rsidRPr="002236F1">
        <w:rPr>
          <w:rFonts w:ascii="Times New Roman" w:hAnsi="Times New Roman" w:cs="Times New Roman"/>
          <w:sz w:val="20"/>
          <w:szCs w:val="20"/>
        </w:rPr>
        <w:t xml:space="preserve"> РОДИТЕЛИ</w:t>
      </w:r>
      <w:r w:rsidR="00A13B4F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236F1" w:rsidRPr="002236F1" w:rsidRDefault="002236F1" w:rsidP="00DB66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36F1">
        <w:rPr>
          <w:rFonts w:ascii="Times New Roman" w:hAnsi="Times New Roman" w:cs="Times New Roman"/>
          <w:sz w:val="20"/>
          <w:szCs w:val="20"/>
        </w:rPr>
        <w:t>ЗЕЛЕНОЕ ПОЛЕ –</w:t>
      </w:r>
      <w:r w:rsidR="00A13B4F">
        <w:rPr>
          <w:rFonts w:ascii="Times New Roman" w:hAnsi="Times New Roman" w:cs="Times New Roman"/>
          <w:sz w:val="20"/>
          <w:szCs w:val="20"/>
        </w:rPr>
        <w:t xml:space="preserve"> </w:t>
      </w:r>
      <w:r w:rsidRPr="002236F1">
        <w:rPr>
          <w:rFonts w:ascii="Times New Roman" w:hAnsi="Times New Roman" w:cs="Times New Roman"/>
          <w:sz w:val="20"/>
          <w:szCs w:val="20"/>
        </w:rPr>
        <w:t>ОБРАЗОВАТЕЛЬНАЯ ОРГАНИЗАЦИЯ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03476" w:rsidRPr="002236F1" w:rsidRDefault="00103476" w:rsidP="00DB66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4F" w:rsidRPr="00DB6660" w:rsidRDefault="00A13B4F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B66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6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66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DB6660" w:rsidRDefault="00A13B4F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DB666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Наименование документа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A13B4F" w:rsidRDefault="00A13B4F" w:rsidP="00A13B4F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</w:pPr>
            <w:r w:rsidRPr="00A13B4F"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Заявление родителей (законных представителей)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Свидетельство о рождении/паспорт ребенка (копия)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Паспорт родителя/законного представителя (копия)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7C26CB">
            <w:pPr>
              <w:pStyle w:val="a3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Подробная в</w:t>
            </w: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ыписка из истории развития ребенка с анамнезом  от педиатра  и заключениями (бланк прилагается) врачей специалистов: психиатра, невролога, офтальмолога, ото</w:t>
            </w:r>
            <w:r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ларинголога,  ортопеда</w:t>
            </w: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, заверенная в установленном порядке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 xml:space="preserve">Справка учреждения </w:t>
            </w:r>
            <w:proofErr w:type="gramStart"/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медико-социальной</w:t>
            </w:r>
            <w:proofErr w:type="gramEnd"/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 xml:space="preserve"> экспертизы об инвалидности для лиц, признанных в установленном порядке инвалидами.*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C0000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bCs/>
                <w:color w:val="C0504D" w:themeColor="accent2"/>
                <w:sz w:val="28"/>
                <w:szCs w:val="28"/>
                <w:lang w:eastAsia="ru-RU"/>
              </w:rPr>
              <w:t>Заключение врачебной комиссии амбулаторно-поликлинического учреждения о необходимости обучения на дому в текущем учебном году.*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ind w:left="-19"/>
              <w:jc w:val="center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Характеристики: педагогическая, логопедическая, психологическая**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ind w:left="34"/>
              <w:jc w:val="center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ind w:left="33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Личное дело ребенка из образовательного учреждения (копия).**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ind w:left="34"/>
              <w:jc w:val="center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 xml:space="preserve">Ведомость текущих оценок  </w:t>
            </w:r>
            <w:proofErr w:type="gramStart"/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обучающегося</w:t>
            </w:r>
            <w:proofErr w:type="gramEnd"/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 xml:space="preserve"> по четвертям/триместрам**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Заключение психолого-медико-педагогического консилиума/решение педагогического совета образовательного учреждения.**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39258D">
            <w:pPr>
              <w:pStyle w:val="a3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C0000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Ранее выданные заключения и рекомендации ПМПК (при повторном обследовании).*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39258D">
            <w:pPr>
              <w:pStyle w:val="a3"/>
              <w:jc w:val="center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 xml:space="preserve">Письменные работы </w:t>
            </w:r>
            <w:proofErr w:type="gram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 xml:space="preserve"> по русскому языку и математике, к</w:t>
            </w: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опии 1-2-х контрольных  работ по математике, русскому языку (для школьников), результаты самостоятельной продуктивной деятельности (для дошкольников).**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39258D">
            <w:pPr>
              <w:pStyle w:val="a3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236F1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</w:pPr>
            <w:r w:rsidRPr="002236F1">
              <w:rPr>
                <w:rFonts w:ascii="Times New Roman" w:hAnsi="Times New Roman" w:cs="Times New Roman"/>
                <w:color w:val="4F6228" w:themeColor="accent3" w:themeShade="80"/>
                <w:sz w:val="28"/>
                <w:szCs w:val="24"/>
                <w:lang w:eastAsia="ru-RU"/>
              </w:rPr>
              <w:t>Заполненная карта ребенка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3925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A13B4F">
            <w:pPr>
              <w:pStyle w:val="a3"/>
              <w:rPr>
                <w:rFonts w:ascii="Times New Roman" w:eastAsiaTheme="minorEastAsia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Лист контроля динамики организованной деятельности ребенка в т</w:t>
            </w:r>
            <w:r w:rsidR="0024237B"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ечение диагностического периода</w:t>
            </w: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**(для детей, получивших диагностический срок на ПМПК)</w:t>
            </w:r>
          </w:p>
        </w:tc>
      </w:tr>
      <w:tr w:rsidR="00A13B4F" w:rsidRPr="00DB6660" w:rsidTr="00A13B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 w:rsidP="003925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Направление образовательной организации, организации осуществляющей социальное обслуживание, медицинской организации, другой организации (при наличии).</w:t>
            </w:r>
          </w:p>
        </w:tc>
      </w:tr>
      <w:tr w:rsidR="00A13B4F" w:rsidRPr="00DB6660" w:rsidTr="00B204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4F" w:rsidRPr="0024237B" w:rsidRDefault="00A13B4F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00B050"/>
                <w:sz w:val="28"/>
                <w:szCs w:val="24"/>
                <w:lang w:eastAsia="ru-RU"/>
              </w:rPr>
              <w:t>Запрос у соответствующих органов т организаций дополнительной информации о ребенке</w:t>
            </w:r>
          </w:p>
        </w:tc>
      </w:tr>
      <w:tr w:rsidR="0024237B" w:rsidRPr="00DB6660" w:rsidTr="00B204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7B" w:rsidRDefault="0024237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7B" w:rsidRPr="0024237B" w:rsidRDefault="0024237B" w:rsidP="0024237B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Согласие на обработку персональных данных родителя (законного 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едставителя)</w:t>
            </w:r>
          </w:p>
        </w:tc>
      </w:tr>
      <w:tr w:rsidR="0024237B" w:rsidRPr="00DB6660" w:rsidTr="00B204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7B" w:rsidRDefault="0024237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7B" w:rsidRDefault="0024237B" w:rsidP="0024237B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</w:pPr>
            <w:r w:rsidRPr="0024237B"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color w:val="C00000"/>
                <w:sz w:val="28"/>
                <w:szCs w:val="24"/>
                <w:lang w:eastAsia="ru-RU"/>
              </w:rPr>
              <w:t xml:space="preserve"> ребенка</w:t>
            </w:r>
            <w:bookmarkStart w:id="0" w:name="_GoBack"/>
            <w:bookmarkEnd w:id="0"/>
          </w:p>
        </w:tc>
      </w:tr>
    </w:tbl>
    <w:p w:rsidR="00DB6660" w:rsidRPr="00DB6660" w:rsidRDefault="00DB6660" w:rsidP="00DB6660">
      <w:pPr>
        <w:pStyle w:val="a3"/>
        <w:ind w:left="-426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B6660" w:rsidRDefault="00DB6660" w:rsidP="00DB6660">
      <w:pPr>
        <w:pStyle w:val="a3"/>
        <w:ind w:left="-426"/>
        <w:rPr>
          <w:rFonts w:ascii="Times New Roman" w:hAnsi="Times New Roman" w:cs="Times New Roman"/>
          <w:sz w:val="28"/>
          <w:szCs w:val="24"/>
        </w:rPr>
      </w:pPr>
      <w:r w:rsidRPr="00DB6660">
        <w:rPr>
          <w:rFonts w:ascii="Times New Roman" w:hAnsi="Times New Roman" w:cs="Times New Roman"/>
          <w:b/>
          <w:sz w:val="28"/>
          <w:szCs w:val="24"/>
          <w:u w:val="single"/>
        </w:rPr>
        <w:t>Документы, помеченные</w:t>
      </w:r>
      <w:r w:rsidRPr="00DB6660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DB6660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DB6660" w:rsidRPr="00DB6660" w:rsidRDefault="00DB6660" w:rsidP="00DB6660">
      <w:pPr>
        <w:pStyle w:val="a3"/>
        <w:ind w:left="-426"/>
        <w:rPr>
          <w:rFonts w:ascii="Times New Roman" w:hAnsi="Times New Roman" w:cs="Times New Roman"/>
          <w:sz w:val="28"/>
          <w:szCs w:val="24"/>
          <w:u w:val="single"/>
        </w:rPr>
      </w:pPr>
      <w:r w:rsidRPr="00DB6660">
        <w:rPr>
          <w:rFonts w:ascii="Times New Roman" w:hAnsi="Times New Roman" w:cs="Times New Roman"/>
          <w:sz w:val="28"/>
          <w:szCs w:val="24"/>
        </w:rPr>
        <w:t xml:space="preserve"> </w:t>
      </w:r>
      <w:r w:rsidRPr="00DB6660">
        <w:rPr>
          <w:rFonts w:ascii="Times New Roman" w:hAnsi="Times New Roman" w:cs="Times New Roman"/>
          <w:b/>
          <w:sz w:val="28"/>
          <w:szCs w:val="24"/>
        </w:rPr>
        <w:t xml:space="preserve"> *</w:t>
      </w:r>
      <w:r w:rsidRPr="00DB6660">
        <w:rPr>
          <w:rFonts w:ascii="Times New Roman" w:hAnsi="Times New Roman" w:cs="Times New Roman"/>
          <w:sz w:val="28"/>
          <w:szCs w:val="24"/>
        </w:rPr>
        <w:t xml:space="preserve"> предоставляются при их наличии.  </w:t>
      </w:r>
    </w:p>
    <w:p w:rsidR="00110354" w:rsidRDefault="00DB6660" w:rsidP="00A13B4F">
      <w:pPr>
        <w:pStyle w:val="a3"/>
        <w:ind w:left="-426"/>
      </w:pPr>
      <w:r w:rsidRPr="00DB6660">
        <w:rPr>
          <w:rFonts w:ascii="Times New Roman" w:hAnsi="Times New Roman" w:cs="Times New Roman"/>
          <w:b/>
          <w:sz w:val="28"/>
          <w:szCs w:val="24"/>
        </w:rPr>
        <w:t xml:space="preserve"> **</w:t>
      </w:r>
      <w:r w:rsidRPr="00DB6660">
        <w:rPr>
          <w:rFonts w:ascii="Times New Roman" w:hAnsi="Times New Roman" w:cs="Times New Roman"/>
          <w:sz w:val="28"/>
          <w:szCs w:val="24"/>
        </w:rPr>
        <w:t xml:space="preserve"> предоставляются на детей, находившихся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0354" w:rsidSect="00A13B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660"/>
    <w:rsid w:val="00103476"/>
    <w:rsid w:val="00110354"/>
    <w:rsid w:val="002236F1"/>
    <w:rsid w:val="0024237B"/>
    <w:rsid w:val="0029146B"/>
    <w:rsid w:val="004A06AA"/>
    <w:rsid w:val="00511320"/>
    <w:rsid w:val="005B0FC9"/>
    <w:rsid w:val="007C26CB"/>
    <w:rsid w:val="007E37A3"/>
    <w:rsid w:val="00A0267E"/>
    <w:rsid w:val="00A13B4F"/>
    <w:rsid w:val="00DB6660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66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B666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k1-1</dc:creator>
  <cp:keywords/>
  <dc:description/>
  <cp:lastModifiedBy>User</cp:lastModifiedBy>
  <cp:revision>16</cp:revision>
  <cp:lastPrinted>2014-04-10T04:54:00Z</cp:lastPrinted>
  <dcterms:created xsi:type="dcterms:W3CDTF">2013-09-25T08:46:00Z</dcterms:created>
  <dcterms:modified xsi:type="dcterms:W3CDTF">2016-11-16T07:55:00Z</dcterms:modified>
</cp:coreProperties>
</file>