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52" w:rsidRDefault="001A1952" w:rsidP="001A1952">
      <w:pPr>
        <w:jc w:val="both"/>
        <w:rPr>
          <w:rFonts w:ascii="Times New Roman" w:hAnsi="Times New Roman" w:cs="Times New Roman"/>
          <w:sz w:val="28"/>
          <w:szCs w:val="28"/>
        </w:rPr>
      </w:pPr>
      <w:r w:rsidRPr="0069053E">
        <w:rPr>
          <w:rFonts w:ascii="Times New Roman" w:hAnsi="Times New Roman"/>
          <w:spacing w:val="3"/>
          <w:sz w:val="28"/>
          <w:szCs w:val="28"/>
        </w:rPr>
        <w:t>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</w:t>
      </w:r>
      <w:bookmarkStart w:id="0" w:name="_GoBack"/>
      <w:bookmarkEnd w:id="0"/>
    </w:p>
    <w:p w:rsidR="00DE6BAD" w:rsidRPr="00AC6D7C" w:rsidRDefault="001A1952" w:rsidP="001A195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BAD" w:rsidRPr="00AC6D7C">
        <w:rPr>
          <w:rFonts w:ascii="Times New Roman" w:hAnsi="Times New Roman" w:cs="Times New Roman"/>
          <w:sz w:val="28"/>
          <w:szCs w:val="28"/>
        </w:rPr>
        <w:t>орядок предоставления помощи:</w:t>
      </w:r>
    </w:p>
    <w:p w:rsidR="00DE6BAD" w:rsidRPr="00AC6D7C" w:rsidRDefault="00DE6BAD" w:rsidP="00DE6BA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6D7C">
        <w:rPr>
          <w:rFonts w:ascii="Times New Roman" w:hAnsi="Times New Roman" w:cs="Times New Roman"/>
          <w:sz w:val="28"/>
          <w:szCs w:val="28"/>
        </w:rPr>
        <w:t>прием обращений заявителей;</w:t>
      </w:r>
    </w:p>
    <w:p w:rsidR="00DE6BAD" w:rsidRPr="00AC6D7C" w:rsidRDefault="00DE6BAD" w:rsidP="00DE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D7C">
        <w:rPr>
          <w:rFonts w:ascii="Times New Roman" w:hAnsi="Times New Roman" w:cs="Times New Roman"/>
          <w:sz w:val="28"/>
          <w:szCs w:val="28"/>
        </w:rPr>
        <w:t>взятие согласия несовершеннолетнего, достигшего 14 лет, и (или) законного представителя ребенка для предоставления помощи или проведения социальной реабилитации на основании обращения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несовершеннолетних;</w:t>
      </w:r>
    </w:p>
    <w:p w:rsidR="00DE6BAD" w:rsidRPr="00AC6D7C" w:rsidRDefault="00DE6BAD" w:rsidP="00DE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D7C">
        <w:rPr>
          <w:rFonts w:ascii="Times New Roman" w:hAnsi="Times New Roman" w:cs="Times New Roman"/>
          <w:sz w:val="28"/>
          <w:szCs w:val="28"/>
        </w:rPr>
        <w:t>предоставление специалиста для участия в правоприменительных процедурах (действиях) согласно перечню специалистов;</w:t>
      </w:r>
    </w:p>
    <w:p w:rsidR="00DE6BAD" w:rsidRPr="00AC6D7C" w:rsidRDefault="00DE6BAD" w:rsidP="00DE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D7C">
        <w:rPr>
          <w:rFonts w:ascii="Times New Roman" w:hAnsi="Times New Roman" w:cs="Times New Roman"/>
          <w:sz w:val="28"/>
          <w:szCs w:val="28"/>
        </w:rPr>
        <w:t>оказание несовершеннолетним, с участием которых или в интересах которых осуществляются правоприменительные процедуры (действия), психологической и (или) педагогической помощи с учетом их индивидуальных потребностей;</w:t>
      </w:r>
    </w:p>
    <w:p w:rsidR="00DE6BAD" w:rsidRPr="00AC6D7C" w:rsidRDefault="00DE6BAD" w:rsidP="00DE6BAD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C6D7C">
        <w:rPr>
          <w:rFonts w:ascii="Times New Roman" w:hAnsi="Times New Roman" w:cs="Times New Roman"/>
          <w:sz w:val="28"/>
          <w:szCs w:val="28"/>
        </w:rPr>
        <w:t>уведомление заявителя о предпринятых действиях;</w:t>
      </w:r>
    </w:p>
    <w:p w:rsidR="00DE6BAD" w:rsidRPr="00AC6D7C" w:rsidRDefault="00DE6BAD" w:rsidP="001A195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BFCFC"/>
        </w:rPr>
        <w:t>в</w:t>
      </w:r>
      <w:r w:rsidRPr="00AC6D7C">
        <w:rPr>
          <w:sz w:val="28"/>
          <w:szCs w:val="28"/>
          <w:bdr w:val="none" w:sz="0" w:space="0" w:color="auto" w:frame="1"/>
          <w:shd w:val="clear" w:color="auto" w:fill="FBFCFC"/>
        </w:rPr>
        <w:t>иды помощи: педагогическая, психологическая</w:t>
      </w:r>
      <w:r>
        <w:rPr>
          <w:sz w:val="28"/>
          <w:szCs w:val="28"/>
          <w:bdr w:val="none" w:sz="0" w:space="0" w:color="auto" w:frame="1"/>
          <w:shd w:val="clear" w:color="auto" w:fill="FBFCFC"/>
        </w:rPr>
        <w:t>;</w:t>
      </w:r>
    </w:p>
    <w:p w:rsidR="00DE6BAD" w:rsidRPr="00AC6D7C" w:rsidRDefault="00DE6BAD" w:rsidP="001A1952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BFCFC"/>
        </w:rPr>
        <w:t>ф</w:t>
      </w:r>
      <w:r w:rsidRPr="00AC6D7C">
        <w:rPr>
          <w:sz w:val="28"/>
          <w:szCs w:val="28"/>
          <w:shd w:val="clear" w:color="auto" w:fill="FBFCFC"/>
        </w:rPr>
        <w:t>ормы </w:t>
      </w:r>
      <w:r w:rsidRPr="00AC6D7C">
        <w:rPr>
          <w:sz w:val="28"/>
          <w:szCs w:val="28"/>
          <w:bdr w:val="none" w:sz="0" w:space="0" w:color="auto" w:frame="1"/>
          <w:shd w:val="clear" w:color="auto" w:fill="FBFCFC"/>
        </w:rPr>
        <w:t xml:space="preserve">педагогической, психологической помощи, </w:t>
      </w:r>
      <w:r w:rsidRPr="00AC6D7C">
        <w:rPr>
          <w:sz w:val="28"/>
          <w:szCs w:val="28"/>
          <w:shd w:val="clear" w:color="auto" w:fill="FBFCFC"/>
        </w:rPr>
        <w:t xml:space="preserve">несовершеннолетним, </w:t>
      </w:r>
      <w:r w:rsidRPr="00AC6D7C">
        <w:rPr>
          <w:sz w:val="28"/>
          <w:szCs w:val="28"/>
          <w:bdr w:val="none" w:sz="0" w:space="0" w:color="auto" w:frame="1"/>
          <w:shd w:val="clear" w:color="auto" w:fill="FBFCFC"/>
        </w:rPr>
        <w:t>с участием которых или в интересах которых осуществляются правоприменительные процедуры (действия)</w:t>
      </w:r>
      <w:r w:rsidRPr="00AC6D7C">
        <w:rPr>
          <w:sz w:val="28"/>
          <w:szCs w:val="28"/>
          <w:shd w:val="clear" w:color="auto" w:fill="FBFCFC"/>
        </w:rPr>
        <w:t>:</w:t>
      </w:r>
    </w:p>
    <w:p w:rsidR="00DE6BAD" w:rsidRDefault="00DE6BAD" w:rsidP="00DE6BAD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6D7C">
        <w:rPr>
          <w:sz w:val="28"/>
          <w:szCs w:val="28"/>
        </w:rPr>
        <w:t>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DE6BAD" w:rsidRPr="00AC6D7C" w:rsidRDefault="00DE6BAD" w:rsidP="00DE6BAD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-наблюдение </w:t>
      </w:r>
      <w:r w:rsidRPr="00AC6D7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-эмоциональным состоянием </w:t>
      </w:r>
      <w:r w:rsidRPr="00AC6D7C">
        <w:rPr>
          <w:sz w:val="28"/>
          <w:szCs w:val="28"/>
        </w:rPr>
        <w:t>несовершеннолетних;</w:t>
      </w:r>
    </w:p>
    <w:p w:rsidR="00DE6BAD" w:rsidRPr="00AC6D7C" w:rsidRDefault="00DE6BAD" w:rsidP="00DE6BAD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6D7C">
        <w:rPr>
          <w:sz w:val="28"/>
          <w:szCs w:val="28"/>
        </w:rPr>
        <w:t xml:space="preserve">осуществление мероприятий, направленных на нормализацию </w:t>
      </w:r>
      <w:proofErr w:type="spellStart"/>
      <w:r w:rsidRPr="00AC6D7C">
        <w:rPr>
          <w:sz w:val="28"/>
          <w:szCs w:val="28"/>
        </w:rPr>
        <w:t>психо</w:t>
      </w:r>
      <w:proofErr w:type="spellEnd"/>
      <w:r w:rsidRPr="00AC6D7C">
        <w:rPr>
          <w:sz w:val="28"/>
          <w:szCs w:val="28"/>
        </w:rPr>
        <w:t>-эмоционального состояния несовершеннолетних и содействие в разрешении психологических проблем;</w:t>
      </w:r>
    </w:p>
    <w:p w:rsidR="00DE6BAD" w:rsidRPr="00AC6D7C" w:rsidRDefault="00DE6BAD" w:rsidP="00DE6BA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6D7C">
        <w:rPr>
          <w:sz w:val="28"/>
          <w:szCs w:val="28"/>
          <w:bdr w:val="none" w:sz="0" w:space="0" w:color="auto" w:frame="1"/>
        </w:rPr>
        <w:t>проведение социальной реабилитации детей.</w:t>
      </w:r>
    </w:p>
    <w:p w:rsidR="00DE6BAD" w:rsidRDefault="001A1952" w:rsidP="00DE6BAD">
      <w:pPr>
        <w:pStyle w:val="a3"/>
        <w:tabs>
          <w:tab w:val="left" w:pos="851"/>
          <w:tab w:val="left" w:pos="1134"/>
          <w:tab w:val="left" w:pos="184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6BAD">
        <w:rPr>
          <w:sz w:val="28"/>
          <w:szCs w:val="28"/>
        </w:rPr>
        <w:t>п</w:t>
      </w:r>
      <w:r w:rsidR="00DE6BAD" w:rsidRPr="00AC6D7C">
        <w:rPr>
          <w:sz w:val="28"/>
          <w:szCs w:val="28"/>
        </w:rPr>
        <w:t>онятие правоприменительных процедур</w:t>
      </w:r>
      <w:r w:rsidR="00DE6BAD">
        <w:rPr>
          <w:sz w:val="28"/>
          <w:szCs w:val="28"/>
        </w:rPr>
        <w:t>:</w:t>
      </w:r>
    </w:p>
    <w:p w:rsidR="00DE6BAD" w:rsidRDefault="00DE6BAD" w:rsidP="00DE6BAD">
      <w:pPr>
        <w:pStyle w:val="a3"/>
        <w:tabs>
          <w:tab w:val="left" w:pos="851"/>
          <w:tab w:val="left" w:pos="1134"/>
          <w:tab w:val="left" w:pos="1843"/>
        </w:tabs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  <w:shd w:val="clear" w:color="auto" w:fill="FBFCFC"/>
        </w:rPr>
      </w:pPr>
      <w:r w:rsidRPr="00AC6D7C">
        <w:rPr>
          <w:sz w:val="28"/>
          <w:szCs w:val="28"/>
        </w:rPr>
        <w:t xml:space="preserve"> - </w:t>
      </w:r>
      <w:r>
        <w:rPr>
          <w:sz w:val="28"/>
          <w:szCs w:val="28"/>
          <w:bdr w:val="none" w:sz="0" w:space="0" w:color="auto" w:frame="1"/>
          <w:shd w:val="clear" w:color="auto" w:fill="FBFCFC"/>
        </w:rPr>
        <w:t>п</w:t>
      </w:r>
      <w:r w:rsidRPr="00AC6D7C">
        <w:rPr>
          <w:sz w:val="28"/>
          <w:szCs w:val="28"/>
          <w:bdr w:val="none" w:sz="0" w:space="0" w:color="auto" w:frame="1"/>
          <w:shd w:val="clear" w:color="auto" w:fill="FBFCFC"/>
        </w:rPr>
        <w:t>од правоприменительными процедурами (действиями) понимается совокупность</w:t>
      </w:r>
      <w:r w:rsidRPr="00AC6D7C">
        <w:rPr>
          <w:sz w:val="28"/>
          <w:szCs w:val="28"/>
        </w:rPr>
        <w:t xml:space="preserve"> </w:t>
      </w:r>
      <w:r w:rsidRPr="00AC6D7C">
        <w:rPr>
          <w:sz w:val="28"/>
          <w:szCs w:val="28"/>
          <w:bdr w:val="none" w:sz="0" w:space="0" w:color="auto" w:frame="1"/>
          <w:shd w:val="clear" w:color="auto" w:fill="FBFCFC"/>
        </w:rPr>
        <w:t xml:space="preserve">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AC6D7C">
        <w:rPr>
          <w:sz w:val="28"/>
          <w:szCs w:val="28"/>
          <w:bdr w:val="none" w:sz="0" w:space="0" w:color="auto" w:frame="1"/>
          <w:shd w:val="clear" w:color="auto" w:fill="FBFCFC"/>
        </w:rPr>
        <w:t>управомоченными</w:t>
      </w:r>
      <w:proofErr w:type="spellEnd"/>
      <w:r w:rsidRPr="00AC6D7C">
        <w:rPr>
          <w:sz w:val="28"/>
          <w:szCs w:val="28"/>
          <w:bdr w:val="none" w:sz="0" w:space="0" w:color="auto" w:frame="1"/>
          <w:shd w:val="clear" w:color="auto" w:fill="FBFCFC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</w:t>
      </w:r>
      <w:r>
        <w:rPr>
          <w:sz w:val="28"/>
          <w:szCs w:val="28"/>
          <w:bdr w:val="none" w:sz="0" w:space="0" w:color="auto" w:frame="1"/>
          <w:shd w:val="clear" w:color="auto" w:fill="FBFCFC"/>
        </w:rPr>
        <w:t>;</w:t>
      </w:r>
    </w:p>
    <w:p w:rsidR="00DE6BAD" w:rsidRPr="00AC6D7C" w:rsidRDefault="001A1952" w:rsidP="00DE6BAD">
      <w:pPr>
        <w:pStyle w:val="a3"/>
        <w:tabs>
          <w:tab w:val="left" w:pos="851"/>
          <w:tab w:val="left" w:pos="1134"/>
          <w:tab w:val="left" w:pos="184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5. </w:t>
      </w:r>
      <w:r w:rsidR="00DE6BAD">
        <w:rPr>
          <w:sz w:val="28"/>
          <w:szCs w:val="28"/>
          <w:bdr w:val="none" w:sz="0" w:space="0" w:color="auto" w:frame="1"/>
        </w:rPr>
        <w:t>безвозмездность предоставления вышеперечисленных услуг -</w:t>
      </w:r>
      <w:r w:rsidR="00DE6BAD" w:rsidRPr="00AC6D7C">
        <w:rPr>
          <w:sz w:val="28"/>
          <w:szCs w:val="28"/>
          <w:bdr w:val="none" w:sz="0" w:space="0" w:color="auto" w:frame="1"/>
        </w:rPr>
        <w:t xml:space="preserve"> виды и формы помощи предоставляются бесплатно.</w:t>
      </w:r>
    </w:p>
    <w:p w:rsidR="00BB44B4" w:rsidRDefault="00BB44B4"/>
    <w:sectPr w:rsidR="00BB44B4" w:rsidSect="00BB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716"/>
    <w:multiLevelType w:val="hybridMultilevel"/>
    <w:tmpl w:val="5CEC6628"/>
    <w:lvl w:ilvl="0" w:tplc="998876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6B45A5"/>
    <w:multiLevelType w:val="hybridMultilevel"/>
    <w:tmpl w:val="C178BEC8"/>
    <w:lvl w:ilvl="0" w:tplc="846C9AB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CE3F95"/>
    <w:multiLevelType w:val="hybridMultilevel"/>
    <w:tmpl w:val="DDD6FE9E"/>
    <w:lvl w:ilvl="0" w:tplc="1DAE23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AD"/>
    <w:rsid w:val="00082941"/>
    <w:rsid w:val="00091A04"/>
    <w:rsid w:val="001A1952"/>
    <w:rsid w:val="001F7291"/>
    <w:rsid w:val="00210A26"/>
    <w:rsid w:val="00267F96"/>
    <w:rsid w:val="002B7FA3"/>
    <w:rsid w:val="004D1F70"/>
    <w:rsid w:val="00BB44B4"/>
    <w:rsid w:val="00DE6BAD"/>
    <w:rsid w:val="00F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DE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F7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DE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F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SV_Bochanova</dc:creator>
  <cp:lastModifiedBy>User</cp:lastModifiedBy>
  <cp:revision>4</cp:revision>
  <dcterms:created xsi:type="dcterms:W3CDTF">2017-12-26T12:46:00Z</dcterms:created>
  <dcterms:modified xsi:type="dcterms:W3CDTF">2018-02-15T05:18:00Z</dcterms:modified>
</cp:coreProperties>
</file>