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5" w:rsidRPr="00C4661C" w:rsidRDefault="00465845" w:rsidP="00F14263">
      <w:pPr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465845" w:rsidRPr="00C4661C" w:rsidRDefault="00465845" w:rsidP="00F14263">
      <w:pPr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b/>
          <w:sz w:val="25"/>
          <w:szCs w:val="25"/>
        </w:rPr>
        <w:t>комиссии по</w:t>
      </w:r>
      <w:r w:rsidR="003309E1">
        <w:rPr>
          <w:rFonts w:ascii="Times New Roman" w:hAnsi="Times New Roman" w:cs="Times New Roman"/>
          <w:b/>
          <w:sz w:val="25"/>
          <w:szCs w:val="25"/>
        </w:rPr>
        <w:t xml:space="preserve"> проведению</w:t>
      </w:r>
      <w:r w:rsidRPr="00C4661C">
        <w:rPr>
          <w:rFonts w:ascii="Times New Roman" w:hAnsi="Times New Roman" w:cs="Times New Roman"/>
          <w:b/>
          <w:sz w:val="25"/>
          <w:szCs w:val="25"/>
        </w:rPr>
        <w:t xml:space="preserve"> оценк</w:t>
      </w:r>
      <w:r w:rsidR="003309E1">
        <w:rPr>
          <w:rFonts w:ascii="Times New Roman" w:hAnsi="Times New Roman" w:cs="Times New Roman"/>
          <w:b/>
          <w:sz w:val="25"/>
          <w:szCs w:val="25"/>
        </w:rPr>
        <w:t>и</w:t>
      </w:r>
      <w:r w:rsidRPr="00C4661C">
        <w:rPr>
          <w:rFonts w:ascii="Times New Roman" w:hAnsi="Times New Roman" w:cs="Times New Roman"/>
          <w:b/>
          <w:sz w:val="25"/>
          <w:szCs w:val="25"/>
        </w:rPr>
        <w:t xml:space="preserve"> последствий принятия решения о </w:t>
      </w:r>
    </w:p>
    <w:p w:rsidR="00465845" w:rsidRPr="00C4661C" w:rsidRDefault="00465845" w:rsidP="00F14263">
      <w:pPr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b/>
          <w:sz w:val="25"/>
          <w:szCs w:val="25"/>
        </w:rPr>
        <w:t xml:space="preserve">ликвидации </w:t>
      </w:r>
      <w:r w:rsidR="00627448">
        <w:rPr>
          <w:rFonts w:ascii="Times New Roman" w:hAnsi="Times New Roman" w:cs="Times New Roman"/>
          <w:b/>
          <w:sz w:val="25"/>
          <w:szCs w:val="25"/>
        </w:rPr>
        <w:t>Верхнедобрин</w:t>
      </w:r>
      <w:r w:rsidRPr="00C4661C">
        <w:rPr>
          <w:rFonts w:ascii="Times New Roman" w:hAnsi="Times New Roman" w:cs="Times New Roman"/>
          <w:b/>
          <w:sz w:val="25"/>
          <w:szCs w:val="25"/>
        </w:rPr>
        <w:t>ского филиала</w:t>
      </w:r>
    </w:p>
    <w:p w:rsidR="00465845" w:rsidRPr="00C4661C" w:rsidRDefault="00465845" w:rsidP="00F14263">
      <w:pPr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b/>
          <w:sz w:val="25"/>
          <w:szCs w:val="25"/>
        </w:rPr>
        <w:t xml:space="preserve"> дошкольного образовательного учреждения</w:t>
      </w:r>
    </w:p>
    <w:p w:rsidR="003309E1" w:rsidRDefault="00465845" w:rsidP="00F14263">
      <w:pPr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b/>
          <w:sz w:val="25"/>
          <w:szCs w:val="25"/>
        </w:rPr>
        <w:t xml:space="preserve"> Красноярского муниципального детского сада № 6 «Машенька» </w:t>
      </w:r>
    </w:p>
    <w:p w:rsidR="00EF4A17" w:rsidRPr="00C4661C" w:rsidRDefault="00465845" w:rsidP="00F14263">
      <w:pPr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b/>
          <w:sz w:val="25"/>
          <w:szCs w:val="25"/>
        </w:rPr>
        <w:t>Жирновского муниципального района Волгоградской области</w:t>
      </w:r>
    </w:p>
    <w:p w:rsidR="00EF4A17" w:rsidRPr="00C4661C" w:rsidRDefault="00EF4A17" w:rsidP="00F14263">
      <w:pPr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D70EF7" w:rsidRPr="00C4661C" w:rsidRDefault="00C22026" w:rsidP="00D70EF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D2585D">
        <w:rPr>
          <w:rFonts w:ascii="Times New Roman" w:hAnsi="Times New Roman" w:cs="Times New Roman"/>
          <w:sz w:val="25"/>
          <w:szCs w:val="25"/>
        </w:rPr>
        <w:t>07</w:t>
      </w:r>
      <w:r>
        <w:rPr>
          <w:rFonts w:ascii="Times New Roman" w:hAnsi="Times New Roman" w:cs="Times New Roman"/>
          <w:sz w:val="25"/>
          <w:szCs w:val="25"/>
        </w:rPr>
        <w:t>» ма</w:t>
      </w:r>
      <w:r w:rsidR="00D70EF7" w:rsidRPr="00C4661C">
        <w:rPr>
          <w:rFonts w:ascii="Times New Roman" w:hAnsi="Times New Roman" w:cs="Times New Roman"/>
          <w:sz w:val="25"/>
          <w:szCs w:val="25"/>
        </w:rPr>
        <w:t>я 201</w:t>
      </w:r>
      <w:r w:rsidR="00444DEA" w:rsidRPr="00C4661C">
        <w:rPr>
          <w:rFonts w:ascii="Times New Roman" w:hAnsi="Times New Roman" w:cs="Times New Roman"/>
          <w:sz w:val="25"/>
          <w:szCs w:val="25"/>
        </w:rPr>
        <w:t>8</w:t>
      </w:r>
      <w:r w:rsidR="00D70EF7" w:rsidRPr="00C4661C">
        <w:rPr>
          <w:rFonts w:ascii="Times New Roman" w:hAnsi="Times New Roman" w:cs="Times New Roman"/>
          <w:sz w:val="25"/>
          <w:szCs w:val="25"/>
        </w:rPr>
        <w:t xml:space="preserve"> г.</w:t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</w:r>
      <w:r w:rsidR="00962D1C" w:rsidRPr="00C4661C">
        <w:rPr>
          <w:rFonts w:ascii="Times New Roman" w:hAnsi="Times New Roman" w:cs="Times New Roman"/>
          <w:sz w:val="25"/>
          <w:szCs w:val="25"/>
        </w:rPr>
        <w:tab/>
        <w:t xml:space="preserve"> г. Жирновск</w:t>
      </w:r>
    </w:p>
    <w:p w:rsidR="00D70EF7" w:rsidRPr="00C4661C" w:rsidRDefault="00D70EF7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5BA9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К</w:t>
      </w:r>
      <w:r w:rsidR="00105BA9" w:rsidRPr="00C4661C">
        <w:rPr>
          <w:rFonts w:ascii="Times New Roman" w:hAnsi="Times New Roman" w:cs="Times New Roman"/>
          <w:sz w:val="25"/>
          <w:szCs w:val="25"/>
        </w:rPr>
        <w:t xml:space="preserve">омиссией по </w:t>
      </w:r>
      <w:r w:rsidR="003309E1">
        <w:rPr>
          <w:rFonts w:ascii="Times New Roman" w:hAnsi="Times New Roman" w:cs="Times New Roman"/>
          <w:sz w:val="25"/>
          <w:szCs w:val="25"/>
        </w:rPr>
        <w:t xml:space="preserve">проведению </w:t>
      </w:r>
      <w:r w:rsidR="00105BA9" w:rsidRPr="00C4661C">
        <w:rPr>
          <w:rFonts w:ascii="Times New Roman" w:hAnsi="Times New Roman" w:cs="Times New Roman"/>
          <w:sz w:val="25"/>
          <w:szCs w:val="25"/>
        </w:rPr>
        <w:t>оценк</w:t>
      </w:r>
      <w:r w:rsidR="003309E1">
        <w:rPr>
          <w:rFonts w:ascii="Times New Roman" w:hAnsi="Times New Roman" w:cs="Times New Roman"/>
          <w:sz w:val="25"/>
          <w:szCs w:val="25"/>
        </w:rPr>
        <w:t>и</w:t>
      </w:r>
      <w:r w:rsidR="00105BA9" w:rsidRPr="00C4661C">
        <w:rPr>
          <w:rFonts w:ascii="Times New Roman" w:hAnsi="Times New Roman" w:cs="Times New Roman"/>
          <w:sz w:val="25"/>
          <w:szCs w:val="25"/>
        </w:rPr>
        <w:t xml:space="preserve"> последствий принятия решения о ликвидации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ского</w:t>
      </w:r>
      <w:r w:rsidR="006E2360" w:rsidRPr="00C4661C">
        <w:rPr>
          <w:rFonts w:ascii="Times New Roman" w:hAnsi="Times New Roman" w:cs="Times New Roman"/>
          <w:sz w:val="25"/>
          <w:szCs w:val="25"/>
        </w:rPr>
        <w:t xml:space="preserve"> филиала </w:t>
      </w:r>
      <w:r w:rsidR="00105BA9" w:rsidRPr="00C4661C">
        <w:rPr>
          <w:rFonts w:ascii="Times New Roman" w:hAnsi="Times New Roman" w:cs="Times New Roman"/>
          <w:sz w:val="25"/>
          <w:szCs w:val="25"/>
        </w:rPr>
        <w:t xml:space="preserve">ДОУ </w:t>
      </w:r>
      <w:r w:rsidR="006E2360" w:rsidRPr="00C4661C">
        <w:rPr>
          <w:rFonts w:ascii="Times New Roman" w:hAnsi="Times New Roman" w:cs="Times New Roman"/>
          <w:sz w:val="25"/>
          <w:szCs w:val="25"/>
        </w:rPr>
        <w:t>Красноярс</w:t>
      </w:r>
      <w:r w:rsidR="00105BA9" w:rsidRPr="00C4661C">
        <w:rPr>
          <w:rFonts w:ascii="Times New Roman" w:hAnsi="Times New Roman" w:cs="Times New Roman"/>
          <w:sz w:val="25"/>
          <w:szCs w:val="25"/>
        </w:rPr>
        <w:t>кого муниципального детского сада</w:t>
      </w:r>
      <w:r w:rsidR="00D44F72" w:rsidRPr="00C4661C">
        <w:rPr>
          <w:rFonts w:ascii="Times New Roman" w:hAnsi="Times New Roman" w:cs="Times New Roman"/>
          <w:sz w:val="25"/>
          <w:szCs w:val="25"/>
        </w:rPr>
        <w:t xml:space="preserve"> № 6 «Машенька</w:t>
      </w:r>
      <w:r w:rsidR="006E2360" w:rsidRPr="00C4661C">
        <w:rPr>
          <w:rFonts w:ascii="Times New Roman" w:hAnsi="Times New Roman" w:cs="Times New Roman"/>
          <w:sz w:val="25"/>
          <w:szCs w:val="25"/>
        </w:rPr>
        <w:t>» Жирновского</w:t>
      </w:r>
      <w:r w:rsidR="005A5865" w:rsidRPr="00C4661C">
        <w:rPr>
          <w:rFonts w:ascii="Times New Roman" w:hAnsi="Times New Roman" w:cs="Times New Roman"/>
          <w:sz w:val="25"/>
          <w:szCs w:val="25"/>
        </w:rPr>
        <w:t xml:space="preserve"> муниципального</w:t>
      </w:r>
      <w:r w:rsidR="006E2360" w:rsidRPr="00C4661C">
        <w:rPr>
          <w:rFonts w:ascii="Times New Roman" w:hAnsi="Times New Roman" w:cs="Times New Roman"/>
          <w:sz w:val="25"/>
          <w:szCs w:val="25"/>
        </w:rPr>
        <w:t xml:space="preserve"> района Волгоградской области </w:t>
      </w:r>
      <w:r w:rsidR="00105BA9" w:rsidRPr="00C4661C">
        <w:rPr>
          <w:rFonts w:ascii="Times New Roman" w:hAnsi="Times New Roman" w:cs="Times New Roman"/>
          <w:sz w:val="25"/>
          <w:szCs w:val="25"/>
        </w:rPr>
        <w:t xml:space="preserve"> в составе: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председатель комиссии – Т. А. Бочкова – заместитель главы Жирновского муниципального района по социальным вопросам;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заместитель председателя комиссии – О. В. Олейникова – председатель комитета по образованию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- секретарь комиссии – А. И. Погребной – главный специалист комитета </w:t>
      </w:r>
      <w:proofErr w:type="gramStart"/>
      <w:r w:rsidRPr="00C4661C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C4661C">
        <w:rPr>
          <w:rFonts w:ascii="Times New Roman" w:hAnsi="Times New Roman" w:cs="Times New Roman"/>
          <w:sz w:val="25"/>
          <w:szCs w:val="25"/>
        </w:rPr>
        <w:t xml:space="preserve"> образованию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-  С. Н. </w:t>
      </w:r>
      <w:proofErr w:type="spellStart"/>
      <w:r w:rsidRPr="00C4661C">
        <w:rPr>
          <w:rFonts w:ascii="Times New Roman" w:hAnsi="Times New Roman" w:cs="Times New Roman"/>
          <w:sz w:val="25"/>
          <w:szCs w:val="25"/>
        </w:rPr>
        <w:t>Сапоненко</w:t>
      </w:r>
      <w:proofErr w:type="spellEnd"/>
      <w:r w:rsidRPr="00C4661C">
        <w:rPr>
          <w:rFonts w:ascii="Times New Roman" w:hAnsi="Times New Roman" w:cs="Times New Roman"/>
          <w:sz w:val="25"/>
          <w:szCs w:val="25"/>
        </w:rPr>
        <w:t xml:space="preserve"> – начальник отдела доходов и муниципального долга комитета экономики, бюджета и финансов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В. А. Давиденко – начальник отдела правового обеспечения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А. А. Быкова – начальник отдела кадров и муниципальной службы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- И. С. </w:t>
      </w:r>
      <w:proofErr w:type="spellStart"/>
      <w:r w:rsidRPr="00C4661C">
        <w:rPr>
          <w:rFonts w:ascii="Times New Roman" w:hAnsi="Times New Roman" w:cs="Times New Roman"/>
          <w:sz w:val="25"/>
          <w:szCs w:val="25"/>
        </w:rPr>
        <w:t>Баумбах</w:t>
      </w:r>
      <w:proofErr w:type="spellEnd"/>
      <w:r w:rsidRPr="00C4661C">
        <w:rPr>
          <w:rFonts w:ascii="Times New Roman" w:hAnsi="Times New Roman" w:cs="Times New Roman"/>
          <w:sz w:val="25"/>
          <w:szCs w:val="25"/>
        </w:rPr>
        <w:t xml:space="preserve"> – заведующий методическим кабинетом комитета по образованию администрации Жирновского муниципального района, председатель территориальной (районной) организации профсоюза работников народного образования;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- Т. Ф. </w:t>
      </w:r>
      <w:proofErr w:type="spellStart"/>
      <w:r w:rsidRPr="00C4661C">
        <w:rPr>
          <w:rFonts w:ascii="Times New Roman" w:hAnsi="Times New Roman" w:cs="Times New Roman"/>
          <w:sz w:val="25"/>
          <w:szCs w:val="25"/>
        </w:rPr>
        <w:t>Жирнова</w:t>
      </w:r>
      <w:proofErr w:type="spellEnd"/>
      <w:r w:rsidRPr="00C4661C">
        <w:rPr>
          <w:rFonts w:ascii="Times New Roman" w:hAnsi="Times New Roman" w:cs="Times New Roman"/>
          <w:sz w:val="25"/>
          <w:szCs w:val="25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С. Ф. Фетисова – методист комитета по образованию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С. В. Кузьмичёва – методист комитета по образованию администрации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О. И. Порубай – директор МКУ "Централизованная бухгалтерия образовательных учреждений Жирновского муниципального района Волгоградской области";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- Л. В. Савельева – заместитель директора по экономике МКУ "Централизованная бухгалтерия образовательных учреждений Жирновского муниципального района Волгоградской области";  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- </w:t>
      </w:r>
      <w:r w:rsidR="00E43A1E">
        <w:rPr>
          <w:rFonts w:ascii="Times New Roman" w:hAnsi="Times New Roman" w:cs="Times New Roman"/>
          <w:sz w:val="25"/>
          <w:szCs w:val="25"/>
        </w:rPr>
        <w:t>А</w:t>
      </w:r>
      <w:r w:rsidRPr="00C4661C">
        <w:rPr>
          <w:rFonts w:ascii="Times New Roman" w:hAnsi="Times New Roman" w:cs="Times New Roman"/>
          <w:sz w:val="25"/>
          <w:szCs w:val="25"/>
        </w:rPr>
        <w:t xml:space="preserve">. </w:t>
      </w:r>
      <w:r w:rsidR="00E43A1E">
        <w:rPr>
          <w:rFonts w:ascii="Times New Roman" w:hAnsi="Times New Roman" w:cs="Times New Roman"/>
          <w:sz w:val="25"/>
          <w:szCs w:val="25"/>
        </w:rPr>
        <w:t>Е</w:t>
      </w:r>
      <w:r w:rsidRPr="00C4661C">
        <w:rPr>
          <w:rFonts w:ascii="Times New Roman" w:hAnsi="Times New Roman" w:cs="Times New Roman"/>
          <w:sz w:val="25"/>
          <w:szCs w:val="25"/>
        </w:rPr>
        <w:t xml:space="preserve">. </w:t>
      </w:r>
      <w:r w:rsidR="00E43A1E">
        <w:rPr>
          <w:rFonts w:ascii="Times New Roman" w:hAnsi="Times New Roman" w:cs="Times New Roman"/>
          <w:sz w:val="25"/>
          <w:szCs w:val="25"/>
        </w:rPr>
        <w:t>Линь</w:t>
      </w:r>
      <w:r w:rsidRPr="00C4661C">
        <w:rPr>
          <w:rFonts w:ascii="Times New Roman" w:hAnsi="Times New Roman" w:cs="Times New Roman"/>
          <w:sz w:val="25"/>
          <w:szCs w:val="25"/>
        </w:rPr>
        <w:t xml:space="preserve">ков – глава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Pr="00C4661C">
        <w:rPr>
          <w:rFonts w:ascii="Times New Roman" w:hAnsi="Times New Roman" w:cs="Times New Roman"/>
          <w:sz w:val="25"/>
          <w:szCs w:val="25"/>
        </w:rPr>
        <w:t>ского сельского поселения Жирновского муниципального района;</w:t>
      </w:r>
    </w:p>
    <w:p w:rsidR="00465845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Е. Ю. Мальцева – заведующий ДОУ Красноярским муниципальным детским садом № 6 «Машенька»;</w:t>
      </w:r>
    </w:p>
    <w:p w:rsidR="00105BA9" w:rsidRPr="00C4661C" w:rsidRDefault="00465845" w:rsidP="00F14263">
      <w:pPr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lastRenderedPageBreak/>
        <w:t>- ____________________ - представитель родительского комитета ДОУ Красноярского муниципального детского сада № 6 «Машенька»</w:t>
      </w:r>
    </w:p>
    <w:p w:rsidR="00105BA9" w:rsidRPr="00C4661C" w:rsidRDefault="00105BA9" w:rsidP="00F14263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proofErr w:type="gramStart"/>
      <w:r w:rsidRPr="00C4661C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24.07.1998 № 124-ФЗ «Об основных гарантиях прав ребёнка в Российской Федерации», Федеральным законом от 29.12.2012 № 273-ФЗ «Об образовании в Российской Федерации» и Законом Волгоградской области от 04.10.2013 № 118-ОД «Об образовании в Волгоградской области» и иным действующим законодательством Российской Федерации проведена оценка последствий принятия решения о ликвидации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ского</w:t>
      </w:r>
      <w:r w:rsidR="005A5865" w:rsidRPr="00C4661C">
        <w:rPr>
          <w:rFonts w:ascii="Times New Roman" w:hAnsi="Times New Roman" w:cs="Times New Roman"/>
          <w:sz w:val="25"/>
          <w:szCs w:val="25"/>
        </w:rPr>
        <w:t xml:space="preserve"> филиала </w:t>
      </w:r>
      <w:r w:rsidRPr="00C4661C">
        <w:rPr>
          <w:rFonts w:ascii="Times New Roman" w:hAnsi="Times New Roman" w:cs="Times New Roman"/>
          <w:sz w:val="25"/>
          <w:szCs w:val="25"/>
        </w:rPr>
        <w:t xml:space="preserve">ДОУ </w:t>
      </w:r>
      <w:r w:rsidR="005A5865" w:rsidRPr="00C4661C">
        <w:rPr>
          <w:rFonts w:ascii="Times New Roman" w:hAnsi="Times New Roman" w:cs="Times New Roman"/>
          <w:sz w:val="25"/>
          <w:szCs w:val="25"/>
        </w:rPr>
        <w:t>Краснояр</w:t>
      </w:r>
      <w:r w:rsidRPr="00C4661C">
        <w:rPr>
          <w:rFonts w:ascii="Times New Roman" w:hAnsi="Times New Roman" w:cs="Times New Roman"/>
          <w:sz w:val="25"/>
          <w:szCs w:val="25"/>
        </w:rPr>
        <w:t>ского муниципального детского сада</w:t>
      </w:r>
      <w:r w:rsidR="00D44F72" w:rsidRPr="00C4661C">
        <w:rPr>
          <w:rFonts w:ascii="Times New Roman" w:hAnsi="Times New Roman" w:cs="Times New Roman"/>
          <w:sz w:val="25"/>
          <w:szCs w:val="25"/>
        </w:rPr>
        <w:t xml:space="preserve"> № 6 «Машенька</w:t>
      </w:r>
      <w:proofErr w:type="gramEnd"/>
      <w:r w:rsidR="005A5865" w:rsidRPr="00C4661C">
        <w:rPr>
          <w:rFonts w:ascii="Times New Roman" w:hAnsi="Times New Roman" w:cs="Times New Roman"/>
          <w:sz w:val="25"/>
          <w:szCs w:val="25"/>
        </w:rPr>
        <w:t>»</w:t>
      </w:r>
      <w:r w:rsidR="00350B67" w:rsidRPr="00C4661C">
        <w:rPr>
          <w:rFonts w:ascii="Times New Roman" w:hAnsi="Times New Roman" w:cs="Times New Roman"/>
          <w:sz w:val="25"/>
          <w:szCs w:val="25"/>
        </w:rPr>
        <w:t xml:space="preserve"> Жирновского муниципального района Волгоградско</w:t>
      </w:r>
      <w:r w:rsidR="00D44F72" w:rsidRPr="00C4661C">
        <w:rPr>
          <w:rFonts w:ascii="Times New Roman" w:hAnsi="Times New Roman" w:cs="Times New Roman"/>
          <w:sz w:val="25"/>
          <w:szCs w:val="25"/>
        </w:rPr>
        <w:t xml:space="preserve">й области (далее –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ский</w:t>
      </w:r>
      <w:r w:rsidR="00350B67" w:rsidRPr="00C4661C">
        <w:rPr>
          <w:rFonts w:ascii="Times New Roman" w:hAnsi="Times New Roman" w:cs="Times New Roman"/>
          <w:sz w:val="25"/>
          <w:szCs w:val="25"/>
        </w:rPr>
        <w:t xml:space="preserve"> филиал)</w:t>
      </w:r>
      <w:r w:rsidRPr="00C4661C">
        <w:rPr>
          <w:rFonts w:ascii="Times New Roman" w:hAnsi="Times New Roman" w:cs="Times New Roman"/>
          <w:sz w:val="25"/>
          <w:szCs w:val="25"/>
        </w:rPr>
        <w:t>.</w:t>
      </w:r>
    </w:p>
    <w:p w:rsidR="00A71657" w:rsidRPr="00C4661C" w:rsidRDefault="00A71657" w:rsidP="00F14263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Необходимость в преобразовании сети общеобразовательных организаций Жирновского муниципального района продиктована комплексной трансформацией, произошедшей в социально-экономической ситуации в постсоветское время. </w:t>
      </w:r>
    </w:p>
    <w:p w:rsidR="00A71657" w:rsidRPr="00C4661C" w:rsidRDefault="00A71657" w:rsidP="00F14263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>Следствием этой трансформации стал ряд объективных обстоятельств:</w:t>
      </w:r>
    </w:p>
    <w:p w:rsidR="00A71657" w:rsidRPr="00C4661C" w:rsidRDefault="00A71657" w:rsidP="00F14263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− в связи с демографическим спадом в районе произошло резкое сокращение контингента </w:t>
      </w:r>
      <w:r w:rsidR="00680CC1"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>воспитанников</w:t>
      </w: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>;</w:t>
      </w:r>
    </w:p>
    <w:p w:rsidR="00A71657" w:rsidRPr="00C4661C" w:rsidRDefault="00A71657" w:rsidP="00F14263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>− снизилась эффективность расходования бюджетных средств.</w:t>
      </w:r>
    </w:p>
    <w:p w:rsidR="00870884" w:rsidRPr="00C4661C" w:rsidRDefault="00A71657" w:rsidP="00F14263">
      <w:pPr>
        <w:ind w:firstLine="567"/>
        <w:jc w:val="both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В данной связи развитие сети общеобразовательных </w:t>
      </w:r>
      <w:r w:rsidR="00680CC1"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>организац</w:t>
      </w: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>ий,</w:t>
      </w:r>
      <w:r w:rsidR="00680CC1"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 в том числе дошкольных,</w:t>
      </w:r>
      <w:r w:rsidRPr="00C4661C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 ее оптимизацию следует рассматривать как важный инструмент повышения социально-экономической эффективности образовательной системы района в целом.</w:t>
      </w:r>
    </w:p>
    <w:p w:rsidR="00870884" w:rsidRPr="00C4661C" w:rsidRDefault="00870884" w:rsidP="00F14263">
      <w:pPr>
        <w:pStyle w:val="a3"/>
        <w:ind w:firstLine="567"/>
        <w:jc w:val="both"/>
        <w:rPr>
          <w:sz w:val="25"/>
          <w:szCs w:val="25"/>
        </w:rPr>
      </w:pPr>
      <w:r w:rsidRPr="00C4661C">
        <w:rPr>
          <w:sz w:val="25"/>
          <w:szCs w:val="25"/>
        </w:rPr>
        <w:t>Существующая сеть образовательных организаций в районе не соответствует современному уровню демографии. Это приводит к крайне неэффективному использованию имеющихся в сфере образования ресурсов, к неспособности обеспечить необходимое качество дошкольного образования. Поэтому необходимыми мерами являются:</w:t>
      </w:r>
    </w:p>
    <w:p w:rsidR="00870884" w:rsidRPr="00C4661C" w:rsidRDefault="00870884" w:rsidP="00F14263">
      <w:pPr>
        <w:pStyle w:val="a3"/>
        <w:ind w:firstLine="567"/>
        <w:jc w:val="both"/>
        <w:rPr>
          <w:sz w:val="25"/>
          <w:szCs w:val="25"/>
        </w:rPr>
      </w:pPr>
      <w:r w:rsidRPr="00C4661C">
        <w:rPr>
          <w:sz w:val="25"/>
          <w:szCs w:val="25"/>
        </w:rPr>
        <w:t xml:space="preserve">- разработка и реализация программы оптимизации образовательной сети с учетом современных целей и задач, сетевое взаимодействие образовательных </w:t>
      </w:r>
      <w:r w:rsidR="00680CC1" w:rsidRPr="00C4661C">
        <w:rPr>
          <w:sz w:val="25"/>
          <w:szCs w:val="25"/>
        </w:rPr>
        <w:t>организац</w:t>
      </w:r>
      <w:r w:rsidRPr="00C4661C">
        <w:rPr>
          <w:sz w:val="25"/>
          <w:szCs w:val="25"/>
        </w:rPr>
        <w:t>ий;</w:t>
      </w:r>
    </w:p>
    <w:p w:rsidR="00EF4A17" w:rsidRPr="00C4661C" w:rsidRDefault="00870884" w:rsidP="00F14263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- обеспечение возможности получения качественного образования каждым учеником в пределах транспортной доступности.</w:t>
      </w:r>
      <w:r w:rsidR="00EF4A17" w:rsidRPr="00C4661C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24DA8" w:rsidRPr="00C4661C" w:rsidRDefault="00424DA8" w:rsidP="00F1426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4661C">
        <w:rPr>
          <w:rFonts w:ascii="Times New Roman" w:hAnsi="Times New Roman" w:cs="Times New Roman"/>
          <w:sz w:val="25"/>
          <w:szCs w:val="25"/>
        </w:rPr>
        <w:t xml:space="preserve">В соответствии со статьёй 22 Федерального закона от 29.12.2012 № 273-ФЗ "Об образовании в Российской Федерации" </w:t>
      </w:r>
      <w:r w:rsidR="003309E1" w:rsidRPr="003309E1">
        <w:rPr>
          <w:rFonts w:ascii="Times New Roman" w:hAnsi="Times New Roman" w:cs="Times New Roman"/>
          <w:sz w:val="25"/>
          <w:szCs w:val="25"/>
        </w:rPr>
        <w:t>11</w:t>
      </w:r>
      <w:r w:rsidRPr="003309E1">
        <w:rPr>
          <w:rFonts w:ascii="Times New Roman" w:hAnsi="Times New Roman" w:cs="Times New Roman"/>
          <w:sz w:val="25"/>
          <w:szCs w:val="25"/>
        </w:rPr>
        <w:t xml:space="preserve"> </w:t>
      </w:r>
      <w:r w:rsidR="006E3AC6" w:rsidRPr="003309E1">
        <w:rPr>
          <w:rFonts w:ascii="Times New Roman" w:hAnsi="Times New Roman" w:cs="Times New Roman"/>
          <w:sz w:val="25"/>
          <w:szCs w:val="25"/>
        </w:rPr>
        <w:t>апрел</w:t>
      </w:r>
      <w:r w:rsidRPr="003309E1">
        <w:rPr>
          <w:rFonts w:ascii="Times New Roman" w:hAnsi="Times New Roman" w:cs="Times New Roman"/>
          <w:sz w:val="25"/>
          <w:szCs w:val="25"/>
        </w:rPr>
        <w:t>я 201</w:t>
      </w:r>
      <w:r w:rsidR="006E3AC6" w:rsidRPr="003309E1">
        <w:rPr>
          <w:rFonts w:ascii="Times New Roman" w:hAnsi="Times New Roman" w:cs="Times New Roman"/>
          <w:sz w:val="25"/>
          <w:szCs w:val="25"/>
        </w:rPr>
        <w:t>8</w:t>
      </w:r>
      <w:r w:rsidRPr="003309E1">
        <w:rPr>
          <w:rFonts w:ascii="Times New Roman" w:hAnsi="Times New Roman" w:cs="Times New Roman"/>
          <w:sz w:val="25"/>
          <w:szCs w:val="25"/>
        </w:rPr>
        <w:t xml:space="preserve"> г.</w:t>
      </w:r>
      <w:r w:rsidRPr="00C4661C">
        <w:rPr>
          <w:rFonts w:ascii="Times New Roman" w:hAnsi="Times New Roman" w:cs="Times New Roman"/>
          <w:sz w:val="25"/>
          <w:szCs w:val="25"/>
        </w:rPr>
        <w:t xml:space="preserve"> в с. </w:t>
      </w:r>
      <w:r w:rsidR="00627448">
        <w:rPr>
          <w:rFonts w:ascii="Times New Roman" w:hAnsi="Times New Roman" w:cs="Times New Roman"/>
          <w:sz w:val="25"/>
          <w:szCs w:val="25"/>
        </w:rPr>
        <w:t>Верхн</w:t>
      </w:r>
      <w:r w:rsidR="0044689F">
        <w:rPr>
          <w:rFonts w:ascii="Times New Roman" w:hAnsi="Times New Roman" w:cs="Times New Roman"/>
          <w:sz w:val="25"/>
          <w:szCs w:val="25"/>
        </w:rPr>
        <w:t>яя Д</w:t>
      </w:r>
      <w:r w:rsidR="00627448">
        <w:rPr>
          <w:rFonts w:ascii="Times New Roman" w:hAnsi="Times New Roman" w:cs="Times New Roman"/>
          <w:sz w:val="25"/>
          <w:szCs w:val="25"/>
        </w:rPr>
        <w:t>обрин</w:t>
      </w:r>
      <w:r w:rsidRPr="00C4661C">
        <w:rPr>
          <w:rFonts w:ascii="Times New Roman" w:hAnsi="Times New Roman" w:cs="Times New Roman"/>
          <w:sz w:val="25"/>
          <w:szCs w:val="25"/>
        </w:rPr>
        <w:t>к</w:t>
      </w:r>
      <w:r w:rsidR="0044689F">
        <w:rPr>
          <w:rFonts w:ascii="Times New Roman" w:hAnsi="Times New Roman" w:cs="Times New Roman"/>
          <w:sz w:val="25"/>
          <w:szCs w:val="25"/>
        </w:rPr>
        <w:t>а</w:t>
      </w:r>
      <w:r w:rsidRPr="00C4661C">
        <w:rPr>
          <w:rFonts w:ascii="Times New Roman" w:hAnsi="Times New Roman" w:cs="Times New Roman"/>
          <w:sz w:val="25"/>
          <w:szCs w:val="25"/>
        </w:rPr>
        <w:t xml:space="preserve"> прошл</w:t>
      </w:r>
      <w:r w:rsidR="0044689F">
        <w:rPr>
          <w:rFonts w:ascii="Times New Roman" w:hAnsi="Times New Roman" w:cs="Times New Roman"/>
          <w:sz w:val="25"/>
          <w:szCs w:val="25"/>
        </w:rPr>
        <w:t>о с</w:t>
      </w:r>
      <w:r w:rsidRPr="00C4661C">
        <w:rPr>
          <w:rFonts w:ascii="Times New Roman" w:hAnsi="Times New Roman" w:cs="Times New Roman"/>
          <w:sz w:val="25"/>
          <w:szCs w:val="25"/>
        </w:rPr>
        <w:t>о</w:t>
      </w:r>
      <w:r w:rsidR="0044689F">
        <w:rPr>
          <w:rFonts w:ascii="Times New Roman" w:hAnsi="Times New Roman" w:cs="Times New Roman"/>
          <w:sz w:val="25"/>
          <w:szCs w:val="25"/>
        </w:rPr>
        <w:t>брание</w:t>
      </w:r>
      <w:r w:rsidRPr="00C4661C">
        <w:rPr>
          <w:rFonts w:ascii="Times New Roman" w:hAnsi="Times New Roman" w:cs="Times New Roman"/>
          <w:sz w:val="25"/>
          <w:szCs w:val="25"/>
        </w:rPr>
        <w:t xml:space="preserve"> граждан, на котором большинство жителей села проголосовало против закрытия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Pr="00C4661C">
        <w:rPr>
          <w:rFonts w:ascii="Times New Roman" w:hAnsi="Times New Roman" w:cs="Times New Roman"/>
          <w:sz w:val="25"/>
          <w:szCs w:val="25"/>
        </w:rPr>
        <w:t>ского филиала ДОУ Красноярского муниципального детского сада № 6 «Машенька»</w:t>
      </w:r>
      <w:r w:rsidR="00AF31CE" w:rsidRPr="00C4661C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AF31CE" w:rsidRPr="00C4661C">
        <w:rPr>
          <w:rFonts w:ascii="Times New Roman" w:hAnsi="Times New Roman" w:cs="Times New Roman"/>
          <w:sz w:val="25"/>
          <w:szCs w:val="25"/>
        </w:rPr>
        <w:t xml:space="preserve"> Комиссия учитывает мнение жителей села в соответствии с Федеральным законом от 29.12.2012 № 273-ФЗ "Об образовании в Российской Федерации", однако принимает во внимание также следующее.</w:t>
      </w:r>
      <w:r w:rsidRPr="00C4661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451E" w:rsidRPr="00C4661C" w:rsidRDefault="00D44F72" w:rsidP="00F1426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Здание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Pr="00C4661C">
        <w:rPr>
          <w:rFonts w:ascii="Times New Roman" w:hAnsi="Times New Roman" w:cs="Times New Roman"/>
          <w:sz w:val="25"/>
          <w:szCs w:val="25"/>
        </w:rPr>
        <w:t>ского</w:t>
      </w:r>
      <w:r w:rsidR="004B451E" w:rsidRPr="00C4661C">
        <w:rPr>
          <w:rFonts w:ascii="Times New Roman" w:hAnsi="Times New Roman" w:cs="Times New Roman"/>
          <w:sz w:val="25"/>
          <w:szCs w:val="25"/>
        </w:rPr>
        <w:t xml:space="preserve"> филиала расположено в одноэтажном здани</w:t>
      </w:r>
      <w:r w:rsidR="003309E1">
        <w:rPr>
          <w:rFonts w:ascii="Times New Roman" w:hAnsi="Times New Roman" w:cs="Times New Roman"/>
          <w:sz w:val="25"/>
          <w:szCs w:val="25"/>
        </w:rPr>
        <w:t>и, введено в эксплуатацию в 1980</w:t>
      </w:r>
      <w:r w:rsidR="004B451E" w:rsidRPr="00C4661C">
        <w:rPr>
          <w:rFonts w:ascii="Times New Roman" w:hAnsi="Times New Roman" w:cs="Times New Roman"/>
          <w:sz w:val="25"/>
          <w:szCs w:val="25"/>
        </w:rPr>
        <w:t xml:space="preserve"> году, </w:t>
      </w:r>
      <w:r w:rsidR="00D86013" w:rsidRPr="00C4661C">
        <w:rPr>
          <w:rFonts w:ascii="Times New Roman" w:hAnsi="Times New Roman" w:cs="Times New Roman"/>
          <w:sz w:val="25"/>
          <w:szCs w:val="25"/>
        </w:rPr>
        <w:t>физический износ составляет 30</w:t>
      </w:r>
      <w:r w:rsidR="009A2A0A" w:rsidRPr="00C4661C">
        <w:rPr>
          <w:rFonts w:ascii="Times New Roman" w:hAnsi="Times New Roman" w:cs="Times New Roman"/>
          <w:sz w:val="25"/>
          <w:szCs w:val="25"/>
        </w:rPr>
        <w:t>%,</w:t>
      </w:r>
      <w:r w:rsidR="00D86013" w:rsidRPr="00C4661C">
        <w:rPr>
          <w:rFonts w:ascii="Times New Roman" w:hAnsi="Times New Roman" w:cs="Times New Roman"/>
          <w:sz w:val="25"/>
          <w:szCs w:val="25"/>
          <w:lang w:eastAsia="ru-RU"/>
        </w:rPr>
        <w:t xml:space="preserve"> общая площадь </w:t>
      </w:r>
      <w:r w:rsidR="003309E1">
        <w:rPr>
          <w:rFonts w:ascii="Times New Roman" w:hAnsi="Times New Roman" w:cs="Times New Roman"/>
          <w:sz w:val="25"/>
          <w:szCs w:val="25"/>
          <w:lang w:eastAsia="ru-RU"/>
        </w:rPr>
        <w:t>190</w:t>
      </w:r>
      <w:r w:rsidR="00D86013" w:rsidRPr="00C4661C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3309E1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D86013" w:rsidRPr="00C4661C">
        <w:rPr>
          <w:rFonts w:ascii="Times New Roman" w:hAnsi="Times New Roman" w:cs="Times New Roman"/>
          <w:sz w:val="25"/>
          <w:szCs w:val="25"/>
          <w:lang w:eastAsia="ru-RU"/>
        </w:rPr>
        <w:t xml:space="preserve"> кв.</w:t>
      </w:r>
      <w:r w:rsidR="00103FCD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86013" w:rsidRPr="00C4661C">
        <w:rPr>
          <w:rFonts w:ascii="Times New Roman" w:hAnsi="Times New Roman" w:cs="Times New Roman"/>
          <w:sz w:val="25"/>
          <w:szCs w:val="25"/>
          <w:lang w:eastAsia="ru-RU"/>
        </w:rPr>
        <w:t>м.</w:t>
      </w:r>
      <w:r w:rsidR="009A2A0A" w:rsidRPr="00C4661C"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</w:p>
    <w:p w:rsidR="000216E0" w:rsidRPr="00C4661C" w:rsidRDefault="007857E1" w:rsidP="003309E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По данным мониторинговых исследований сохраняется общая тенденция в образовательных организациях района к </w:t>
      </w:r>
      <w:r w:rsidR="009A2A0A" w:rsidRPr="00C4661C">
        <w:rPr>
          <w:rFonts w:ascii="Times New Roman" w:hAnsi="Times New Roman" w:cs="Times New Roman"/>
          <w:sz w:val="25"/>
          <w:szCs w:val="25"/>
        </w:rPr>
        <w:t>снижению количества</w:t>
      </w:r>
      <w:r w:rsidRPr="00C4661C">
        <w:rPr>
          <w:rFonts w:ascii="Times New Roman" w:hAnsi="Times New Roman" w:cs="Times New Roman"/>
          <w:sz w:val="25"/>
          <w:szCs w:val="25"/>
        </w:rPr>
        <w:t xml:space="preserve"> детей в детских са</w:t>
      </w:r>
      <w:r w:rsidR="00C160FF" w:rsidRPr="00C4661C">
        <w:rPr>
          <w:rFonts w:ascii="Times New Roman" w:hAnsi="Times New Roman" w:cs="Times New Roman"/>
          <w:sz w:val="25"/>
          <w:szCs w:val="25"/>
        </w:rPr>
        <w:t>дах</w:t>
      </w:r>
      <w:r w:rsidRPr="00C4661C">
        <w:rPr>
          <w:rFonts w:ascii="Times New Roman" w:hAnsi="Times New Roman" w:cs="Times New Roman"/>
          <w:sz w:val="25"/>
          <w:szCs w:val="25"/>
        </w:rPr>
        <w:t>.</w:t>
      </w:r>
      <w:r w:rsidR="00D44F72" w:rsidRPr="00C4661C">
        <w:rPr>
          <w:rFonts w:ascii="Times New Roman" w:hAnsi="Times New Roman" w:cs="Times New Roman"/>
          <w:sz w:val="25"/>
          <w:szCs w:val="25"/>
        </w:rPr>
        <w:t xml:space="preserve"> В частности, в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ском</w:t>
      </w:r>
      <w:r w:rsidR="00350B67" w:rsidRPr="00C4661C">
        <w:rPr>
          <w:rFonts w:ascii="Times New Roman" w:hAnsi="Times New Roman" w:cs="Times New Roman"/>
          <w:sz w:val="25"/>
          <w:szCs w:val="25"/>
        </w:rPr>
        <w:t xml:space="preserve"> филиале</w:t>
      </w:r>
      <w:r w:rsidR="003D2FDA" w:rsidRPr="00C4661C">
        <w:rPr>
          <w:rFonts w:ascii="Times New Roman" w:hAnsi="Times New Roman" w:cs="Times New Roman"/>
          <w:sz w:val="25"/>
          <w:szCs w:val="25"/>
        </w:rPr>
        <w:t xml:space="preserve"> в настоящее время числится </w:t>
      </w:r>
      <w:r w:rsidR="003D2FDA" w:rsidRPr="003309E1">
        <w:rPr>
          <w:rFonts w:ascii="Times New Roman" w:hAnsi="Times New Roman" w:cs="Times New Roman"/>
          <w:sz w:val="25"/>
          <w:szCs w:val="25"/>
        </w:rPr>
        <w:t>5</w:t>
      </w:r>
      <w:r w:rsidR="00DB2F20" w:rsidRPr="00C4661C">
        <w:rPr>
          <w:rFonts w:ascii="Times New Roman" w:hAnsi="Times New Roman" w:cs="Times New Roman"/>
          <w:sz w:val="25"/>
          <w:szCs w:val="25"/>
        </w:rPr>
        <w:t xml:space="preserve"> детей, </w:t>
      </w:r>
      <w:r w:rsidR="00D86013" w:rsidRPr="00C4661C">
        <w:rPr>
          <w:rFonts w:ascii="Times New Roman" w:hAnsi="Times New Roman" w:cs="Times New Roman"/>
          <w:sz w:val="25"/>
          <w:szCs w:val="25"/>
        </w:rPr>
        <w:t>здание используется на</w:t>
      </w:r>
      <w:r w:rsidR="003D2FDA" w:rsidRPr="00C4661C">
        <w:rPr>
          <w:rFonts w:ascii="Times New Roman" w:hAnsi="Times New Roman" w:cs="Times New Roman"/>
          <w:sz w:val="25"/>
          <w:szCs w:val="25"/>
        </w:rPr>
        <w:t xml:space="preserve"> 25</w:t>
      </w:r>
      <w:r w:rsidR="00D86013" w:rsidRPr="00C4661C">
        <w:rPr>
          <w:rFonts w:ascii="Times New Roman" w:hAnsi="Times New Roman" w:cs="Times New Roman"/>
          <w:sz w:val="25"/>
          <w:szCs w:val="25"/>
        </w:rPr>
        <w:t xml:space="preserve">% от </w:t>
      </w:r>
      <w:r w:rsidR="003309E1">
        <w:rPr>
          <w:rFonts w:ascii="Times New Roman" w:hAnsi="Times New Roman" w:cs="Times New Roman"/>
          <w:sz w:val="25"/>
          <w:szCs w:val="25"/>
        </w:rPr>
        <w:t>фактической</w:t>
      </w:r>
      <w:r w:rsidR="00D86013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3309E1">
        <w:rPr>
          <w:rFonts w:ascii="Times New Roman" w:hAnsi="Times New Roman" w:cs="Times New Roman"/>
          <w:sz w:val="25"/>
          <w:szCs w:val="25"/>
        </w:rPr>
        <w:t>мощности</w:t>
      </w:r>
      <w:r w:rsidR="00B22A11" w:rsidRPr="00C4661C">
        <w:rPr>
          <w:rFonts w:ascii="Times New Roman" w:hAnsi="Times New Roman" w:cs="Times New Roman"/>
          <w:sz w:val="25"/>
          <w:szCs w:val="25"/>
        </w:rPr>
        <w:t>.</w:t>
      </w:r>
      <w:r w:rsidR="007B2D27" w:rsidRPr="00C4661C">
        <w:rPr>
          <w:rFonts w:ascii="Times New Roman" w:hAnsi="Times New Roman" w:cs="Times New Roman"/>
          <w:sz w:val="25"/>
          <w:szCs w:val="25"/>
        </w:rPr>
        <w:t xml:space="preserve"> Фактическ</w:t>
      </w:r>
      <w:r w:rsidR="00DB2F20" w:rsidRPr="00C4661C">
        <w:rPr>
          <w:rFonts w:ascii="Times New Roman" w:hAnsi="Times New Roman" w:cs="Times New Roman"/>
          <w:sz w:val="25"/>
          <w:szCs w:val="25"/>
        </w:rPr>
        <w:t>и посещают детский сад менее</w:t>
      </w:r>
      <w:r w:rsidR="00C160FF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1535CD" w:rsidRPr="00C4661C">
        <w:rPr>
          <w:rFonts w:ascii="Times New Roman" w:hAnsi="Times New Roman" w:cs="Times New Roman"/>
          <w:sz w:val="25"/>
          <w:szCs w:val="25"/>
        </w:rPr>
        <w:t>5</w:t>
      </w:r>
      <w:r w:rsidR="009A2A0A" w:rsidRPr="00C4661C">
        <w:rPr>
          <w:rFonts w:ascii="Times New Roman" w:hAnsi="Times New Roman" w:cs="Times New Roman"/>
          <w:sz w:val="25"/>
          <w:szCs w:val="25"/>
        </w:rPr>
        <w:t xml:space="preserve"> ч</w:t>
      </w:r>
      <w:r w:rsidR="00D81F41" w:rsidRPr="00C4661C">
        <w:rPr>
          <w:rFonts w:ascii="Times New Roman" w:hAnsi="Times New Roman" w:cs="Times New Roman"/>
          <w:sz w:val="25"/>
          <w:szCs w:val="25"/>
        </w:rPr>
        <w:t>еловек, что показыв</w:t>
      </w:r>
      <w:r w:rsidR="00D86013" w:rsidRPr="00C4661C">
        <w:rPr>
          <w:rFonts w:ascii="Times New Roman" w:hAnsi="Times New Roman" w:cs="Times New Roman"/>
          <w:sz w:val="25"/>
          <w:szCs w:val="25"/>
        </w:rPr>
        <w:t>али проверки контингента воспитанников</w:t>
      </w:r>
      <w:r w:rsidR="00D81F41" w:rsidRPr="00C4661C">
        <w:rPr>
          <w:rFonts w:ascii="Times New Roman" w:hAnsi="Times New Roman" w:cs="Times New Roman"/>
          <w:sz w:val="25"/>
          <w:szCs w:val="25"/>
        </w:rPr>
        <w:t>,</w:t>
      </w:r>
      <w:r w:rsidR="009A2A0A" w:rsidRPr="00C4661C">
        <w:rPr>
          <w:rFonts w:ascii="Times New Roman" w:hAnsi="Times New Roman" w:cs="Times New Roman"/>
          <w:sz w:val="25"/>
          <w:szCs w:val="25"/>
        </w:rPr>
        <w:t xml:space="preserve"> проводимые комитетом по образованию.</w:t>
      </w:r>
      <w:r w:rsidR="001A1B47" w:rsidRPr="00C4661C">
        <w:rPr>
          <w:rFonts w:ascii="Times New Roman" w:hAnsi="Times New Roman" w:cs="Times New Roman"/>
          <w:sz w:val="25"/>
          <w:szCs w:val="25"/>
        </w:rPr>
        <w:t xml:space="preserve"> В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ском</w:t>
      </w:r>
      <w:r w:rsidR="00350B67" w:rsidRPr="00C4661C">
        <w:rPr>
          <w:rFonts w:ascii="Times New Roman" w:hAnsi="Times New Roman" w:cs="Times New Roman"/>
          <w:sz w:val="25"/>
          <w:szCs w:val="25"/>
        </w:rPr>
        <w:t xml:space="preserve"> филиале </w:t>
      </w:r>
      <w:r w:rsidR="001A1B47" w:rsidRPr="00C4661C">
        <w:rPr>
          <w:rFonts w:ascii="Times New Roman" w:hAnsi="Times New Roman" w:cs="Times New Roman"/>
          <w:sz w:val="25"/>
          <w:szCs w:val="25"/>
        </w:rPr>
        <w:lastRenderedPageBreak/>
        <w:t>функционирует 1 разновозрастная группа, количество ст</w:t>
      </w:r>
      <w:r w:rsidR="00D44F72" w:rsidRPr="00C4661C">
        <w:rPr>
          <w:rFonts w:ascii="Times New Roman" w:hAnsi="Times New Roman" w:cs="Times New Roman"/>
          <w:sz w:val="25"/>
          <w:szCs w:val="25"/>
        </w:rPr>
        <w:t>авок по штатному расписанию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1535CD" w:rsidRPr="003309E1">
        <w:rPr>
          <w:rFonts w:ascii="Times New Roman" w:hAnsi="Times New Roman" w:cs="Times New Roman"/>
          <w:sz w:val="25"/>
          <w:szCs w:val="25"/>
        </w:rPr>
        <w:t>5,</w:t>
      </w:r>
      <w:r w:rsidR="003309E1" w:rsidRPr="003309E1">
        <w:rPr>
          <w:rFonts w:ascii="Times New Roman" w:hAnsi="Times New Roman" w:cs="Times New Roman"/>
          <w:sz w:val="25"/>
          <w:szCs w:val="25"/>
        </w:rPr>
        <w:t>4</w:t>
      </w:r>
      <w:r w:rsidR="003309E1">
        <w:rPr>
          <w:rFonts w:ascii="Times New Roman" w:hAnsi="Times New Roman" w:cs="Times New Roman"/>
          <w:sz w:val="25"/>
          <w:szCs w:val="25"/>
        </w:rPr>
        <w:t xml:space="preserve">, работников </w:t>
      </w:r>
      <w:r w:rsidR="00771462">
        <w:rPr>
          <w:rFonts w:ascii="Times New Roman" w:hAnsi="Times New Roman" w:cs="Times New Roman"/>
          <w:sz w:val="25"/>
          <w:szCs w:val="25"/>
        </w:rPr>
        <w:t>3</w:t>
      </w:r>
      <w:r w:rsidR="003309E1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771462">
        <w:rPr>
          <w:rFonts w:ascii="Times New Roman" w:hAnsi="Times New Roman" w:cs="Times New Roman"/>
          <w:sz w:val="25"/>
          <w:szCs w:val="25"/>
        </w:rPr>
        <w:t>а</w:t>
      </w:r>
      <w:r w:rsidR="00106F41" w:rsidRPr="00C4661C">
        <w:rPr>
          <w:rFonts w:ascii="Times New Roman" w:hAnsi="Times New Roman" w:cs="Times New Roman"/>
          <w:sz w:val="25"/>
          <w:szCs w:val="25"/>
        </w:rPr>
        <w:t>.</w:t>
      </w:r>
      <w:r w:rsidR="00DB2F20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D81F41" w:rsidRPr="00C4661C">
        <w:rPr>
          <w:rFonts w:ascii="Times New Roman" w:hAnsi="Times New Roman" w:cs="Times New Roman"/>
          <w:sz w:val="25"/>
          <w:szCs w:val="25"/>
        </w:rPr>
        <w:t>Наполняемость в разновозрастной группе должна быть не менее 15 детей.</w:t>
      </w:r>
      <w:r w:rsidR="009A2A0A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D81F41" w:rsidRPr="00C4661C">
        <w:rPr>
          <w:rFonts w:ascii="Times New Roman" w:hAnsi="Times New Roman" w:cs="Times New Roman"/>
          <w:sz w:val="25"/>
          <w:szCs w:val="25"/>
        </w:rPr>
        <w:t>Согласно дорожной</w:t>
      </w:r>
      <w:r w:rsidR="009A2A0A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D81F41" w:rsidRPr="00C4661C">
        <w:rPr>
          <w:rFonts w:ascii="Times New Roman" w:hAnsi="Times New Roman" w:cs="Times New Roman"/>
          <w:sz w:val="25"/>
          <w:szCs w:val="25"/>
        </w:rPr>
        <w:t>карте</w:t>
      </w:r>
      <w:r w:rsidR="009A2A0A" w:rsidRPr="00C4661C">
        <w:rPr>
          <w:rFonts w:ascii="Times New Roman" w:hAnsi="Times New Roman" w:cs="Times New Roman"/>
          <w:sz w:val="25"/>
          <w:szCs w:val="25"/>
        </w:rPr>
        <w:t xml:space="preserve"> "Изменения в отраслях социальной сферы, направленные на повышение эффективности образования и науки"</w:t>
      </w:r>
      <w:r w:rsidR="00DB2F20" w:rsidRPr="00C4661C">
        <w:rPr>
          <w:rFonts w:ascii="Times New Roman" w:hAnsi="Times New Roman" w:cs="Times New Roman"/>
          <w:sz w:val="25"/>
          <w:szCs w:val="25"/>
        </w:rPr>
        <w:t>, утвержденной Р</w:t>
      </w:r>
      <w:r w:rsidR="00D81F41" w:rsidRPr="00C4661C">
        <w:rPr>
          <w:rFonts w:ascii="Times New Roman" w:hAnsi="Times New Roman" w:cs="Times New Roman"/>
          <w:sz w:val="25"/>
          <w:szCs w:val="25"/>
        </w:rPr>
        <w:t xml:space="preserve">аспоряжением </w:t>
      </w:r>
      <w:r w:rsidR="00DB2F20" w:rsidRPr="00C4661C">
        <w:rPr>
          <w:rFonts w:ascii="Times New Roman" w:hAnsi="Times New Roman" w:cs="Times New Roman"/>
          <w:sz w:val="25"/>
          <w:szCs w:val="25"/>
        </w:rPr>
        <w:t>П</w:t>
      </w:r>
      <w:r w:rsidR="00D81F41" w:rsidRPr="00C4661C">
        <w:rPr>
          <w:rFonts w:ascii="Times New Roman" w:hAnsi="Times New Roman" w:cs="Times New Roman"/>
          <w:sz w:val="25"/>
          <w:szCs w:val="25"/>
        </w:rPr>
        <w:t>равительства РФ от 30.04.2014 № 722 ч</w:t>
      </w:r>
      <w:r w:rsidR="009A2A0A" w:rsidRPr="00C4661C">
        <w:rPr>
          <w:rFonts w:ascii="Times New Roman" w:hAnsi="Times New Roman" w:cs="Times New Roman"/>
          <w:sz w:val="25"/>
          <w:szCs w:val="25"/>
        </w:rPr>
        <w:t>исленность воспитанников в расчете на 1 педагогического работника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 за </w:t>
      </w:r>
      <w:r w:rsidR="008D3119" w:rsidRPr="00C4661C">
        <w:rPr>
          <w:rFonts w:ascii="Times New Roman" w:hAnsi="Times New Roman" w:cs="Times New Roman"/>
          <w:sz w:val="25"/>
          <w:szCs w:val="25"/>
        </w:rPr>
        <w:t>2017</w:t>
      </w:r>
      <w:r w:rsidR="00D81F41" w:rsidRPr="00C4661C">
        <w:rPr>
          <w:rFonts w:ascii="Times New Roman" w:hAnsi="Times New Roman" w:cs="Times New Roman"/>
          <w:sz w:val="25"/>
          <w:szCs w:val="25"/>
        </w:rPr>
        <w:t xml:space="preserve"> г</w:t>
      </w:r>
      <w:r w:rsidR="00DB2F20" w:rsidRPr="00C4661C">
        <w:rPr>
          <w:rFonts w:ascii="Times New Roman" w:hAnsi="Times New Roman" w:cs="Times New Roman"/>
          <w:sz w:val="25"/>
          <w:szCs w:val="25"/>
        </w:rPr>
        <w:t>од</w:t>
      </w:r>
      <w:r w:rsidR="00D81F41" w:rsidRPr="00C4661C">
        <w:rPr>
          <w:rFonts w:ascii="Times New Roman" w:hAnsi="Times New Roman" w:cs="Times New Roman"/>
          <w:sz w:val="25"/>
          <w:szCs w:val="25"/>
        </w:rPr>
        <w:t xml:space="preserve"> д</w:t>
      </w:r>
      <w:r w:rsidR="00DB2F20" w:rsidRPr="00C4661C">
        <w:rPr>
          <w:rFonts w:ascii="Times New Roman" w:hAnsi="Times New Roman" w:cs="Times New Roman"/>
          <w:sz w:val="25"/>
          <w:szCs w:val="25"/>
        </w:rPr>
        <w:t>олжна составлять</w:t>
      </w:r>
      <w:r w:rsidR="008D3119" w:rsidRPr="00C4661C">
        <w:rPr>
          <w:rFonts w:ascii="Times New Roman" w:hAnsi="Times New Roman" w:cs="Times New Roman"/>
          <w:sz w:val="25"/>
          <w:szCs w:val="25"/>
        </w:rPr>
        <w:t xml:space="preserve"> 11,7</w:t>
      </w:r>
      <w:r w:rsidR="00DB2F20" w:rsidRPr="00C4661C">
        <w:rPr>
          <w:rFonts w:ascii="Times New Roman" w:hAnsi="Times New Roman" w:cs="Times New Roman"/>
          <w:sz w:val="25"/>
          <w:szCs w:val="25"/>
        </w:rPr>
        <w:t xml:space="preserve"> детей</w:t>
      </w:r>
      <w:r w:rsidR="00EC2124" w:rsidRPr="00C4661C">
        <w:rPr>
          <w:rFonts w:ascii="Times New Roman" w:hAnsi="Times New Roman" w:cs="Times New Roman"/>
          <w:sz w:val="25"/>
          <w:szCs w:val="25"/>
        </w:rPr>
        <w:t>,</w:t>
      </w:r>
      <w:r w:rsidR="003309E1">
        <w:rPr>
          <w:rFonts w:ascii="Times New Roman" w:hAnsi="Times New Roman" w:cs="Times New Roman"/>
          <w:sz w:val="25"/>
          <w:szCs w:val="25"/>
        </w:rPr>
        <w:t xml:space="preserve"> за 2018 год - 11,8 детей.</w:t>
      </w:r>
      <w:r w:rsidR="00EC2124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3309E1">
        <w:rPr>
          <w:rFonts w:ascii="Times New Roman" w:hAnsi="Times New Roman" w:cs="Times New Roman"/>
          <w:sz w:val="25"/>
          <w:szCs w:val="25"/>
        </w:rPr>
        <w:t>В</w:t>
      </w:r>
      <w:r w:rsidR="00EC2124" w:rsidRPr="00C4661C">
        <w:rPr>
          <w:rFonts w:ascii="Times New Roman" w:hAnsi="Times New Roman" w:cs="Times New Roman"/>
          <w:sz w:val="25"/>
          <w:szCs w:val="25"/>
        </w:rPr>
        <w:t xml:space="preserve"> филиале</w:t>
      </w:r>
      <w:r w:rsidR="003309E1">
        <w:rPr>
          <w:rFonts w:ascii="Times New Roman" w:hAnsi="Times New Roman" w:cs="Times New Roman"/>
          <w:sz w:val="25"/>
          <w:szCs w:val="25"/>
        </w:rPr>
        <w:t xml:space="preserve"> данный показатель составляет 5</w:t>
      </w:r>
      <w:r w:rsidR="00DB2F20" w:rsidRPr="00C4661C">
        <w:rPr>
          <w:rFonts w:ascii="Times New Roman" w:hAnsi="Times New Roman" w:cs="Times New Roman"/>
          <w:sz w:val="25"/>
          <w:szCs w:val="25"/>
        </w:rPr>
        <w:t xml:space="preserve"> воспитанник</w:t>
      </w:r>
      <w:r w:rsidR="003309E1">
        <w:rPr>
          <w:rFonts w:ascii="Times New Roman" w:hAnsi="Times New Roman" w:cs="Times New Roman"/>
          <w:sz w:val="25"/>
          <w:szCs w:val="25"/>
        </w:rPr>
        <w:t>ов</w:t>
      </w:r>
      <w:r w:rsidR="00D81F41" w:rsidRPr="00C4661C">
        <w:rPr>
          <w:rFonts w:ascii="Times New Roman" w:hAnsi="Times New Roman" w:cs="Times New Roman"/>
          <w:sz w:val="25"/>
          <w:szCs w:val="25"/>
        </w:rPr>
        <w:t>.</w:t>
      </w:r>
      <w:r w:rsidR="00976B6A" w:rsidRPr="00C4661C">
        <w:rPr>
          <w:rFonts w:ascii="Times New Roman" w:hAnsi="Times New Roman" w:cs="Times New Roman"/>
          <w:sz w:val="25"/>
          <w:szCs w:val="25"/>
        </w:rPr>
        <w:t xml:space="preserve"> Региональное соглашение между министерством образования и науки Волгоградской области и Жирновским муниципальным районом Волгоградской области предусматривает, что в 2017 году численность воспитанников в расчёте на 1 педагогического работника </w:t>
      </w:r>
      <w:r w:rsidR="006E3AC6" w:rsidRPr="00C4661C">
        <w:rPr>
          <w:rFonts w:ascii="Times New Roman" w:hAnsi="Times New Roman" w:cs="Times New Roman"/>
          <w:sz w:val="25"/>
          <w:szCs w:val="25"/>
        </w:rPr>
        <w:t xml:space="preserve">должна </w:t>
      </w:r>
      <w:r w:rsidR="00976B6A" w:rsidRPr="00C4661C">
        <w:rPr>
          <w:rFonts w:ascii="Times New Roman" w:hAnsi="Times New Roman" w:cs="Times New Roman"/>
          <w:sz w:val="25"/>
          <w:szCs w:val="25"/>
        </w:rPr>
        <w:t xml:space="preserve">составлять </w:t>
      </w:r>
      <w:r w:rsidR="00194223" w:rsidRPr="00C4661C">
        <w:rPr>
          <w:rFonts w:ascii="Times New Roman" w:hAnsi="Times New Roman" w:cs="Times New Roman"/>
          <w:sz w:val="25"/>
          <w:szCs w:val="25"/>
        </w:rPr>
        <w:t>9,68 детей.</w:t>
      </w:r>
      <w:r w:rsidR="00976B6A" w:rsidRPr="00C4661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D1BD1" w:rsidRPr="00C4661C" w:rsidRDefault="004157E5" w:rsidP="003309E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Сотрудники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ского</w:t>
      </w:r>
      <w:r w:rsidR="00694B50" w:rsidRPr="00C4661C">
        <w:rPr>
          <w:rFonts w:ascii="Times New Roman" w:hAnsi="Times New Roman" w:cs="Times New Roman"/>
          <w:sz w:val="25"/>
          <w:szCs w:val="25"/>
        </w:rPr>
        <w:t xml:space="preserve"> филиала </w:t>
      </w:r>
      <w:r w:rsidRPr="00C4661C">
        <w:rPr>
          <w:rFonts w:ascii="Times New Roman" w:hAnsi="Times New Roman" w:cs="Times New Roman"/>
          <w:sz w:val="25"/>
          <w:szCs w:val="25"/>
        </w:rPr>
        <w:t>проводят разъяснительную работу с населением о важности дошкольного периода в общем развитии детей, о необходим</w:t>
      </w:r>
      <w:r w:rsidR="00267C28" w:rsidRPr="00C4661C">
        <w:rPr>
          <w:rFonts w:ascii="Times New Roman" w:hAnsi="Times New Roman" w:cs="Times New Roman"/>
          <w:sz w:val="25"/>
          <w:szCs w:val="25"/>
        </w:rPr>
        <w:t>ости посещени</w:t>
      </w:r>
      <w:r w:rsidR="00D86013" w:rsidRPr="00C4661C">
        <w:rPr>
          <w:rFonts w:ascii="Times New Roman" w:hAnsi="Times New Roman" w:cs="Times New Roman"/>
          <w:sz w:val="25"/>
          <w:szCs w:val="25"/>
        </w:rPr>
        <w:t>я детского сада, однако увеличение</w:t>
      </w:r>
      <w:r w:rsidR="00267C28" w:rsidRPr="00C4661C">
        <w:rPr>
          <w:rFonts w:ascii="Times New Roman" w:hAnsi="Times New Roman" w:cs="Times New Roman"/>
          <w:sz w:val="25"/>
          <w:szCs w:val="25"/>
        </w:rPr>
        <w:t xml:space="preserve"> детей</w:t>
      </w:r>
      <w:r w:rsidR="00D86013" w:rsidRPr="00C4661C">
        <w:rPr>
          <w:rFonts w:ascii="Times New Roman" w:hAnsi="Times New Roman" w:cs="Times New Roman"/>
          <w:sz w:val="25"/>
          <w:szCs w:val="25"/>
        </w:rPr>
        <w:t>, посещающих ДОУ,</w:t>
      </w:r>
      <w:r w:rsidR="00267C28" w:rsidRPr="00C4661C">
        <w:rPr>
          <w:rFonts w:ascii="Times New Roman" w:hAnsi="Times New Roman" w:cs="Times New Roman"/>
          <w:sz w:val="25"/>
          <w:szCs w:val="25"/>
        </w:rPr>
        <w:t xml:space="preserve"> не ожидается.</w:t>
      </w:r>
      <w:r w:rsidR="001514E1" w:rsidRPr="00C4661C">
        <w:rPr>
          <w:rFonts w:ascii="Times New Roman" w:hAnsi="Times New Roman" w:cs="Times New Roman"/>
          <w:sz w:val="25"/>
          <w:szCs w:val="25"/>
        </w:rPr>
        <w:t xml:space="preserve"> Прогноз по наполняемости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ского</w:t>
      </w:r>
      <w:r w:rsidR="00694B50" w:rsidRPr="00C4661C">
        <w:rPr>
          <w:rFonts w:ascii="Times New Roman" w:hAnsi="Times New Roman" w:cs="Times New Roman"/>
          <w:sz w:val="25"/>
          <w:szCs w:val="25"/>
        </w:rPr>
        <w:t xml:space="preserve"> филиала </w:t>
      </w:r>
      <w:r w:rsidR="001514E1" w:rsidRPr="00C4661C">
        <w:rPr>
          <w:rFonts w:ascii="Times New Roman" w:hAnsi="Times New Roman" w:cs="Times New Roman"/>
          <w:sz w:val="25"/>
          <w:szCs w:val="25"/>
        </w:rPr>
        <w:t xml:space="preserve">остаётся </w:t>
      </w:r>
      <w:r w:rsidR="00267C28" w:rsidRPr="00C4661C">
        <w:rPr>
          <w:rFonts w:ascii="Times New Roman" w:hAnsi="Times New Roman" w:cs="Times New Roman"/>
          <w:sz w:val="25"/>
          <w:szCs w:val="25"/>
        </w:rPr>
        <w:t xml:space="preserve">негативным: в </w:t>
      </w:r>
      <w:r w:rsidR="001535CD" w:rsidRPr="00C4661C">
        <w:rPr>
          <w:rFonts w:ascii="Times New Roman" w:hAnsi="Times New Roman" w:cs="Times New Roman"/>
          <w:sz w:val="25"/>
          <w:szCs w:val="25"/>
        </w:rPr>
        <w:t>2017</w:t>
      </w:r>
      <w:r w:rsidR="00694B50" w:rsidRPr="00C4661C">
        <w:rPr>
          <w:rFonts w:ascii="Times New Roman" w:hAnsi="Times New Roman" w:cs="Times New Roman"/>
          <w:sz w:val="25"/>
          <w:szCs w:val="25"/>
        </w:rPr>
        <w:t xml:space="preserve"> году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6E3AC6" w:rsidRPr="00C4661C">
        <w:rPr>
          <w:rFonts w:ascii="Times New Roman" w:hAnsi="Times New Roman" w:cs="Times New Roman"/>
          <w:sz w:val="25"/>
          <w:szCs w:val="25"/>
        </w:rPr>
        <w:t>воспитывалось</w:t>
      </w:r>
      <w:r w:rsidR="0009499C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885154">
        <w:rPr>
          <w:rFonts w:ascii="Times New Roman" w:hAnsi="Times New Roman" w:cs="Times New Roman"/>
          <w:sz w:val="25"/>
          <w:szCs w:val="25"/>
        </w:rPr>
        <w:t>6</w:t>
      </w:r>
      <w:r w:rsidR="0009499C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885154">
        <w:rPr>
          <w:rFonts w:ascii="Times New Roman" w:hAnsi="Times New Roman" w:cs="Times New Roman"/>
          <w:sz w:val="25"/>
          <w:szCs w:val="25"/>
        </w:rPr>
        <w:t>детей</w:t>
      </w:r>
      <w:r w:rsidR="0009499C" w:rsidRPr="00C4661C">
        <w:rPr>
          <w:rFonts w:ascii="Times New Roman" w:hAnsi="Times New Roman" w:cs="Times New Roman"/>
          <w:sz w:val="25"/>
          <w:szCs w:val="25"/>
        </w:rPr>
        <w:t xml:space="preserve"> (</w:t>
      </w:r>
      <w:r w:rsidR="001535CD" w:rsidRPr="00C4661C">
        <w:rPr>
          <w:rFonts w:ascii="Times New Roman" w:hAnsi="Times New Roman" w:cs="Times New Roman"/>
          <w:sz w:val="25"/>
          <w:szCs w:val="25"/>
        </w:rPr>
        <w:t>5 посеща</w:t>
      </w:r>
      <w:r w:rsidR="006E3AC6" w:rsidRPr="00C4661C">
        <w:rPr>
          <w:rFonts w:ascii="Times New Roman" w:hAnsi="Times New Roman" w:cs="Times New Roman"/>
          <w:sz w:val="25"/>
          <w:szCs w:val="25"/>
        </w:rPr>
        <w:t>ли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 ДОУ</w:t>
      </w:r>
      <w:r w:rsidR="00267C28" w:rsidRPr="00C4661C">
        <w:rPr>
          <w:rFonts w:ascii="Times New Roman" w:hAnsi="Times New Roman" w:cs="Times New Roman"/>
          <w:sz w:val="25"/>
          <w:szCs w:val="25"/>
        </w:rPr>
        <w:t>,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E3AC6" w:rsidRPr="00C4661C">
        <w:rPr>
          <w:rFonts w:ascii="Times New Roman" w:hAnsi="Times New Roman" w:cs="Times New Roman"/>
          <w:sz w:val="25"/>
          <w:szCs w:val="25"/>
        </w:rPr>
        <w:t>выпусти</w:t>
      </w:r>
      <w:r w:rsidR="00885154">
        <w:rPr>
          <w:rFonts w:ascii="Times New Roman" w:hAnsi="Times New Roman" w:cs="Times New Roman"/>
          <w:sz w:val="25"/>
          <w:szCs w:val="25"/>
        </w:rPr>
        <w:t>вшихся</w:t>
      </w:r>
      <w:proofErr w:type="spellEnd"/>
      <w:r w:rsidR="00885154">
        <w:rPr>
          <w:rFonts w:ascii="Times New Roman" w:hAnsi="Times New Roman" w:cs="Times New Roman"/>
          <w:sz w:val="25"/>
          <w:szCs w:val="25"/>
        </w:rPr>
        <w:t xml:space="preserve"> не было</w:t>
      </w:r>
      <w:r w:rsidR="001535CD" w:rsidRPr="00C4661C">
        <w:rPr>
          <w:rFonts w:ascii="Times New Roman" w:hAnsi="Times New Roman" w:cs="Times New Roman"/>
          <w:sz w:val="25"/>
          <w:szCs w:val="25"/>
        </w:rPr>
        <w:t>) в 2018</w:t>
      </w:r>
      <w:r w:rsidR="00267C28" w:rsidRPr="00C4661C">
        <w:rPr>
          <w:rFonts w:ascii="Times New Roman" w:hAnsi="Times New Roman" w:cs="Times New Roman"/>
          <w:sz w:val="25"/>
          <w:szCs w:val="25"/>
        </w:rPr>
        <w:t xml:space="preserve"> году – </w:t>
      </w:r>
      <w:r w:rsidR="00885154">
        <w:rPr>
          <w:rFonts w:ascii="Times New Roman" w:hAnsi="Times New Roman" w:cs="Times New Roman"/>
          <w:sz w:val="25"/>
          <w:szCs w:val="25"/>
        </w:rPr>
        <w:t>5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885154">
        <w:rPr>
          <w:rFonts w:ascii="Times New Roman" w:hAnsi="Times New Roman" w:cs="Times New Roman"/>
          <w:sz w:val="25"/>
          <w:szCs w:val="25"/>
        </w:rPr>
        <w:t xml:space="preserve">детей (1 </w:t>
      </w:r>
      <w:proofErr w:type="spellStart"/>
      <w:r w:rsidR="00885154">
        <w:rPr>
          <w:rFonts w:ascii="Times New Roman" w:hAnsi="Times New Roman" w:cs="Times New Roman"/>
          <w:sz w:val="25"/>
          <w:szCs w:val="25"/>
        </w:rPr>
        <w:t>выпустится</w:t>
      </w:r>
      <w:proofErr w:type="spellEnd"/>
      <w:r w:rsidR="00885154">
        <w:rPr>
          <w:rFonts w:ascii="Times New Roman" w:hAnsi="Times New Roman" w:cs="Times New Roman"/>
          <w:sz w:val="25"/>
          <w:szCs w:val="25"/>
        </w:rPr>
        <w:t>)</w:t>
      </w:r>
      <w:r w:rsidR="001535CD" w:rsidRPr="00C4661C">
        <w:rPr>
          <w:rFonts w:ascii="Times New Roman" w:hAnsi="Times New Roman" w:cs="Times New Roman"/>
          <w:sz w:val="25"/>
          <w:szCs w:val="25"/>
        </w:rPr>
        <w:t>, в 2019</w:t>
      </w:r>
      <w:r w:rsidR="00267C28" w:rsidRPr="00C4661C">
        <w:rPr>
          <w:rFonts w:ascii="Times New Roman" w:hAnsi="Times New Roman" w:cs="Times New Roman"/>
          <w:sz w:val="25"/>
          <w:szCs w:val="25"/>
        </w:rPr>
        <w:t xml:space="preserve"> году – </w:t>
      </w:r>
      <w:r w:rsidR="00885154">
        <w:rPr>
          <w:rFonts w:ascii="Times New Roman" w:hAnsi="Times New Roman" w:cs="Times New Roman"/>
          <w:sz w:val="25"/>
          <w:szCs w:val="25"/>
        </w:rPr>
        <w:t>4</w:t>
      </w:r>
      <w:r w:rsidR="00DB4EA1" w:rsidRPr="00C4661C">
        <w:rPr>
          <w:rFonts w:ascii="Times New Roman" w:hAnsi="Times New Roman" w:cs="Times New Roman"/>
          <w:sz w:val="25"/>
          <w:szCs w:val="25"/>
        </w:rPr>
        <w:t xml:space="preserve"> ребенк</w:t>
      </w:r>
      <w:r w:rsidR="00885154">
        <w:rPr>
          <w:rFonts w:ascii="Times New Roman" w:hAnsi="Times New Roman" w:cs="Times New Roman"/>
          <w:sz w:val="25"/>
          <w:szCs w:val="25"/>
        </w:rPr>
        <w:t>а</w:t>
      </w:r>
      <w:r w:rsidR="00267C28" w:rsidRPr="00C4661C">
        <w:rPr>
          <w:rFonts w:ascii="Times New Roman" w:hAnsi="Times New Roman" w:cs="Times New Roman"/>
          <w:sz w:val="25"/>
          <w:szCs w:val="25"/>
        </w:rPr>
        <w:t>.</w:t>
      </w:r>
      <w:r w:rsidR="00B24494" w:rsidRPr="00C4661C">
        <w:rPr>
          <w:rFonts w:ascii="Times New Roman" w:hAnsi="Times New Roman" w:cs="Times New Roman"/>
          <w:sz w:val="25"/>
          <w:szCs w:val="25"/>
        </w:rPr>
        <w:t xml:space="preserve"> По данным </w:t>
      </w:r>
      <w:r w:rsidR="001535CD" w:rsidRPr="00C4661C">
        <w:rPr>
          <w:rFonts w:ascii="Times New Roman" w:hAnsi="Times New Roman" w:cs="Times New Roman"/>
          <w:sz w:val="25"/>
          <w:szCs w:val="25"/>
        </w:rPr>
        <w:t>единой информационной системы</w:t>
      </w:r>
      <w:r w:rsidR="008D3119" w:rsidRPr="00C4661C">
        <w:rPr>
          <w:rFonts w:ascii="Times New Roman" w:hAnsi="Times New Roman" w:cs="Times New Roman"/>
          <w:sz w:val="25"/>
          <w:szCs w:val="25"/>
        </w:rPr>
        <w:t xml:space="preserve"> Волгоградской области</w:t>
      </w:r>
      <w:r w:rsidR="00DB2F20" w:rsidRPr="00C4661C">
        <w:rPr>
          <w:rFonts w:ascii="Times New Roman" w:hAnsi="Times New Roman" w:cs="Times New Roman"/>
          <w:sz w:val="25"/>
          <w:szCs w:val="25"/>
        </w:rPr>
        <w:t xml:space="preserve">  «Е</w:t>
      </w:r>
      <w:r w:rsidR="001535CD" w:rsidRPr="00C4661C">
        <w:rPr>
          <w:rFonts w:ascii="Times New Roman" w:hAnsi="Times New Roman" w:cs="Times New Roman"/>
          <w:sz w:val="25"/>
          <w:szCs w:val="25"/>
        </w:rPr>
        <w:t xml:space="preserve">–услуги. </w:t>
      </w:r>
      <w:r w:rsidR="0009499C" w:rsidRPr="00C4661C">
        <w:rPr>
          <w:rFonts w:ascii="Times New Roman" w:hAnsi="Times New Roman" w:cs="Times New Roman"/>
          <w:sz w:val="25"/>
          <w:szCs w:val="25"/>
        </w:rPr>
        <w:t>Образование</w:t>
      </w:r>
      <w:r w:rsidR="00EC2124" w:rsidRPr="00C4661C">
        <w:rPr>
          <w:rFonts w:ascii="Times New Roman" w:hAnsi="Times New Roman" w:cs="Times New Roman"/>
          <w:sz w:val="25"/>
          <w:szCs w:val="25"/>
        </w:rPr>
        <w:t xml:space="preserve">» </w:t>
      </w:r>
      <w:r w:rsidR="00DB2F20" w:rsidRPr="00C4661C">
        <w:rPr>
          <w:rFonts w:ascii="Times New Roman" w:hAnsi="Times New Roman" w:cs="Times New Roman"/>
          <w:sz w:val="25"/>
          <w:szCs w:val="25"/>
        </w:rPr>
        <w:t xml:space="preserve">в очереди на зачисление </w:t>
      </w:r>
      <w:r w:rsidR="00EC2124" w:rsidRPr="00C4661C">
        <w:rPr>
          <w:rFonts w:ascii="Times New Roman" w:hAnsi="Times New Roman" w:cs="Times New Roman"/>
          <w:sz w:val="25"/>
          <w:szCs w:val="25"/>
        </w:rPr>
        <w:t xml:space="preserve">в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B2F20" w:rsidRPr="00C4661C">
        <w:rPr>
          <w:rFonts w:ascii="Times New Roman" w:hAnsi="Times New Roman" w:cs="Times New Roman"/>
          <w:sz w:val="25"/>
          <w:szCs w:val="25"/>
        </w:rPr>
        <w:t>ский филиал</w:t>
      </w:r>
      <w:r w:rsidR="00EC6BE9" w:rsidRPr="00C4661C">
        <w:rPr>
          <w:rFonts w:ascii="Times New Roman" w:hAnsi="Times New Roman" w:cs="Times New Roman"/>
          <w:sz w:val="25"/>
          <w:szCs w:val="25"/>
        </w:rPr>
        <w:t xml:space="preserve"> не</w:t>
      </w:r>
      <w:r w:rsidR="00DB2F20" w:rsidRPr="00C4661C">
        <w:rPr>
          <w:rFonts w:ascii="Times New Roman" w:hAnsi="Times New Roman" w:cs="Times New Roman"/>
          <w:sz w:val="25"/>
          <w:szCs w:val="25"/>
        </w:rPr>
        <w:t>т</w:t>
      </w:r>
      <w:r w:rsidR="00EC6BE9" w:rsidRPr="00C4661C">
        <w:rPr>
          <w:rFonts w:ascii="Times New Roman" w:hAnsi="Times New Roman" w:cs="Times New Roman"/>
          <w:sz w:val="25"/>
          <w:szCs w:val="25"/>
        </w:rPr>
        <w:t xml:space="preserve"> ни</w:t>
      </w:r>
      <w:r w:rsidR="00B24494" w:rsidRPr="00C4661C">
        <w:rPr>
          <w:rFonts w:ascii="Times New Roman" w:hAnsi="Times New Roman" w:cs="Times New Roman"/>
          <w:sz w:val="25"/>
          <w:szCs w:val="25"/>
        </w:rPr>
        <w:t xml:space="preserve"> одного ребен</w:t>
      </w:r>
      <w:r w:rsidR="00EC6BE9" w:rsidRPr="00C4661C">
        <w:rPr>
          <w:rFonts w:ascii="Times New Roman" w:hAnsi="Times New Roman" w:cs="Times New Roman"/>
          <w:sz w:val="25"/>
          <w:szCs w:val="25"/>
        </w:rPr>
        <w:t>ка</w:t>
      </w:r>
      <w:r w:rsidR="00B24494" w:rsidRPr="00C4661C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17318E" w:rsidRPr="00C4661C" w:rsidRDefault="006B4A49" w:rsidP="003309E1">
      <w:pPr>
        <w:ind w:firstLine="567"/>
        <w:jc w:val="both"/>
        <w:rPr>
          <w:rStyle w:val="c2"/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Качество</w:t>
      </w:r>
      <w:r w:rsidR="003D3F4B" w:rsidRPr="00C4661C">
        <w:rPr>
          <w:rFonts w:ascii="Times New Roman" w:hAnsi="Times New Roman" w:cs="Times New Roman"/>
          <w:sz w:val="25"/>
          <w:szCs w:val="25"/>
        </w:rPr>
        <w:t xml:space="preserve"> дошкольного образования в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D44F72" w:rsidRPr="00C4661C">
        <w:rPr>
          <w:rFonts w:ascii="Times New Roman" w:hAnsi="Times New Roman" w:cs="Times New Roman"/>
          <w:sz w:val="25"/>
          <w:szCs w:val="25"/>
        </w:rPr>
        <w:t>ском</w:t>
      </w:r>
      <w:r w:rsidR="00694B50" w:rsidRPr="00C4661C">
        <w:rPr>
          <w:rFonts w:ascii="Times New Roman" w:hAnsi="Times New Roman" w:cs="Times New Roman"/>
          <w:sz w:val="25"/>
          <w:szCs w:val="25"/>
        </w:rPr>
        <w:t xml:space="preserve"> филиале </w:t>
      </w:r>
      <w:r w:rsidR="003D3F4B" w:rsidRPr="00C4661C">
        <w:rPr>
          <w:rFonts w:ascii="Times New Roman" w:hAnsi="Times New Roman" w:cs="Times New Roman"/>
          <w:sz w:val="25"/>
          <w:szCs w:val="25"/>
        </w:rPr>
        <w:t xml:space="preserve">также нельзя считать достаточно </w:t>
      </w:r>
      <w:r w:rsidR="00932802" w:rsidRPr="00C4661C">
        <w:rPr>
          <w:rFonts w:ascii="Times New Roman" w:hAnsi="Times New Roman" w:cs="Times New Roman"/>
          <w:sz w:val="25"/>
          <w:szCs w:val="25"/>
        </w:rPr>
        <w:t>высоки</w:t>
      </w:r>
      <w:r w:rsidR="00D44F72" w:rsidRPr="00C4661C">
        <w:rPr>
          <w:rFonts w:ascii="Times New Roman" w:hAnsi="Times New Roman" w:cs="Times New Roman"/>
          <w:sz w:val="25"/>
          <w:szCs w:val="25"/>
        </w:rPr>
        <w:t xml:space="preserve">м. Педагогические кадры </w:t>
      </w:r>
      <w:r w:rsidR="00D44F72" w:rsidRPr="00885154">
        <w:rPr>
          <w:rFonts w:ascii="Times New Roman" w:hAnsi="Times New Roman" w:cs="Times New Roman"/>
          <w:sz w:val="25"/>
          <w:szCs w:val="25"/>
        </w:rPr>
        <w:t>ДОУ</w:t>
      </w:r>
      <w:r w:rsidR="00F14263" w:rsidRPr="00885154">
        <w:rPr>
          <w:rFonts w:ascii="Times New Roman" w:hAnsi="Times New Roman" w:cs="Times New Roman"/>
          <w:sz w:val="25"/>
          <w:szCs w:val="25"/>
        </w:rPr>
        <w:t xml:space="preserve">: </w:t>
      </w:r>
      <w:r w:rsidR="00885154" w:rsidRPr="00885154">
        <w:rPr>
          <w:rFonts w:ascii="Times New Roman" w:hAnsi="Times New Roman" w:cs="Times New Roman"/>
          <w:sz w:val="25"/>
          <w:szCs w:val="25"/>
        </w:rPr>
        <w:t>1</w:t>
      </w:r>
      <w:r w:rsidR="00D44F72" w:rsidRPr="00885154">
        <w:rPr>
          <w:rFonts w:ascii="Times New Roman" w:hAnsi="Times New Roman" w:cs="Times New Roman"/>
          <w:sz w:val="25"/>
          <w:szCs w:val="25"/>
        </w:rPr>
        <w:t xml:space="preserve"> воспитател</w:t>
      </w:r>
      <w:r w:rsidR="00885154" w:rsidRPr="00885154">
        <w:rPr>
          <w:rFonts w:ascii="Times New Roman" w:hAnsi="Times New Roman" w:cs="Times New Roman"/>
          <w:sz w:val="25"/>
          <w:szCs w:val="25"/>
        </w:rPr>
        <w:t>ь</w:t>
      </w:r>
      <w:r w:rsidR="00D44F72" w:rsidRPr="00885154">
        <w:rPr>
          <w:rFonts w:ascii="Times New Roman" w:hAnsi="Times New Roman" w:cs="Times New Roman"/>
          <w:sz w:val="25"/>
          <w:szCs w:val="25"/>
        </w:rPr>
        <w:t xml:space="preserve"> име</w:t>
      </w:r>
      <w:r w:rsidR="00885154" w:rsidRPr="00885154">
        <w:rPr>
          <w:rFonts w:ascii="Times New Roman" w:hAnsi="Times New Roman" w:cs="Times New Roman"/>
          <w:sz w:val="25"/>
          <w:szCs w:val="25"/>
        </w:rPr>
        <w:t>е</w:t>
      </w:r>
      <w:r w:rsidR="00D44F72" w:rsidRPr="00885154">
        <w:rPr>
          <w:rFonts w:ascii="Times New Roman" w:hAnsi="Times New Roman" w:cs="Times New Roman"/>
          <w:sz w:val="25"/>
          <w:szCs w:val="25"/>
        </w:rPr>
        <w:t>т среднее</w:t>
      </w:r>
      <w:r w:rsidR="00932723" w:rsidRPr="00885154">
        <w:rPr>
          <w:rFonts w:ascii="Times New Roman" w:hAnsi="Times New Roman" w:cs="Times New Roman"/>
          <w:sz w:val="25"/>
          <w:szCs w:val="25"/>
        </w:rPr>
        <w:t xml:space="preserve"> педагогическое образование</w:t>
      </w:r>
      <w:r w:rsidR="00106F41" w:rsidRPr="00885154">
        <w:rPr>
          <w:rFonts w:ascii="Times New Roman" w:hAnsi="Times New Roman" w:cs="Times New Roman"/>
          <w:sz w:val="25"/>
          <w:szCs w:val="25"/>
        </w:rPr>
        <w:t>, стаж работы</w:t>
      </w:r>
      <w:r w:rsidR="00F14263" w:rsidRPr="00885154">
        <w:rPr>
          <w:rFonts w:ascii="Times New Roman" w:hAnsi="Times New Roman" w:cs="Times New Roman"/>
          <w:sz w:val="25"/>
          <w:szCs w:val="25"/>
        </w:rPr>
        <w:t xml:space="preserve"> –</w:t>
      </w:r>
      <w:r w:rsidR="00106F41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885154" w:rsidRPr="00885154">
        <w:rPr>
          <w:rFonts w:ascii="Times New Roman" w:hAnsi="Times New Roman" w:cs="Times New Roman"/>
          <w:sz w:val="25"/>
          <w:szCs w:val="25"/>
        </w:rPr>
        <w:t>31</w:t>
      </w:r>
      <w:r w:rsidR="00106F41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885154" w:rsidRPr="00885154">
        <w:rPr>
          <w:rFonts w:ascii="Times New Roman" w:hAnsi="Times New Roman" w:cs="Times New Roman"/>
          <w:sz w:val="25"/>
          <w:szCs w:val="25"/>
        </w:rPr>
        <w:t>год</w:t>
      </w:r>
      <w:r w:rsidR="000216E0" w:rsidRPr="00885154">
        <w:rPr>
          <w:rFonts w:ascii="Times New Roman" w:hAnsi="Times New Roman" w:cs="Times New Roman"/>
          <w:sz w:val="25"/>
          <w:szCs w:val="25"/>
        </w:rPr>
        <w:t>, кв</w:t>
      </w:r>
      <w:r w:rsidR="00106F41" w:rsidRPr="00885154">
        <w:rPr>
          <w:rFonts w:ascii="Times New Roman" w:hAnsi="Times New Roman" w:cs="Times New Roman"/>
          <w:sz w:val="25"/>
          <w:szCs w:val="25"/>
        </w:rPr>
        <w:t xml:space="preserve">алификационной </w:t>
      </w:r>
      <w:r w:rsidR="00885154">
        <w:rPr>
          <w:rFonts w:ascii="Times New Roman" w:hAnsi="Times New Roman" w:cs="Times New Roman"/>
          <w:sz w:val="25"/>
          <w:szCs w:val="25"/>
        </w:rPr>
        <w:t>категории не имее</w:t>
      </w:r>
      <w:r w:rsidR="0009499C" w:rsidRPr="00885154">
        <w:rPr>
          <w:rFonts w:ascii="Times New Roman" w:hAnsi="Times New Roman" w:cs="Times New Roman"/>
          <w:sz w:val="25"/>
          <w:szCs w:val="25"/>
        </w:rPr>
        <w:t>т,  воспитател</w:t>
      </w:r>
      <w:r w:rsidR="00885154">
        <w:rPr>
          <w:rFonts w:ascii="Times New Roman" w:hAnsi="Times New Roman" w:cs="Times New Roman"/>
          <w:sz w:val="25"/>
          <w:szCs w:val="25"/>
        </w:rPr>
        <w:t>ь</w:t>
      </w:r>
      <w:r w:rsidR="0009499C" w:rsidRPr="00885154">
        <w:rPr>
          <w:rFonts w:ascii="Times New Roman" w:hAnsi="Times New Roman" w:cs="Times New Roman"/>
          <w:sz w:val="25"/>
          <w:szCs w:val="25"/>
        </w:rPr>
        <w:t xml:space="preserve"> прош</w:t>
      </w:r>
      <w:r w:rsidR="00885154">
        <w:rPr>
          <w:rFonts w:ascii="Times New Roman" w:hAnsi="Times New Roman" w:cs="Times New Roman"/>
          <w:sz w:val="25"/>
          <w:szCs w:val="25"/>
        </w:rPr>
        <w:t>ёл</w:t>
      </w:r>
      <w:r w:rsidR="0009499C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0216E0" w:rsidRPr="00885154">
        <w:rPr>
          <w:rFonts w:ascii="Times New Roman" w:hAnsi="Times New Roman" w:cs="Times New Roman"/>
          <w:sz w:val="25"/>
          <w:szCs w:val="25"/>
        </w:rPr>
        <w:t>курсовую пер</w:t>
      </w:r>
      <w:r w:rsidR="00932723" w:rsidRPr="00885154">
        <w:rPr>
          <w:rFonts w:ascii="Times New Roman" w:hAnsi="Times New Roman" w:cs="Times New Roman"/>
          <w:sz w:val="25"/>
          <w:szCs w:val="25"/>
        </w:rPr>
        <w:t xml:space="preserve">еподготовку  в </w:t>
      </w:r>
      <w:r w:rsidR="00885154">
        <w:rPr>
          <w:rFonts w:ascii="Times New Roman" w:hAnsi="Times New Roman" w:cs="Times New Roman"/>
          <w:sz w:val="25"/>
          <w:szCs w:val="25"/>
        </w:rPr>
        <w:t>2016</w:t>
      </w:r>
      <w:r w:rsidR="00932723" w:rsidRPr="00C4661C">
        <w:rPr>
          <w:rFonts w:ascii="Times New Roman" w:hAnsi="Times New Roman" w:cs="Times New Roman"/>
          <w:sz w:val="25"/>
          <w:szCs w:val="25"/>
        </w:rPr>
        <w:t xml:space="preserve"> году.</w:t>
      </w:r>
      <w:r w:rsidR="000216E0" w:rsidRPr="00C4661C">
        <w:rPr>
          <w:rFonts w:ascii="Times New Roman" w:hAnsi="Times New Roman" w:cs="Times New Roman"/>
          <w:sz w:val="25"/>
          <w:szCs w:val="25"/>
        </w:rPr>
        <w:t xml:space="preserve"> Методическая работа в детском саду ведется на низк</w:t>
      </w:r>
      <w:r w:rsidR="00932723" w:rsidRPr="00C4661C">
        <w:rPr>
          <w:rFonts w:ascii="Times New Roman" w:hAnsi="Times New Roman" w:cs="Times New Roman"/>
          <w:sz w:val="25"/>
          <w:szCs w:val="25"/>
        </w:rPr>
        <w:t>ом уровне</w:t>
      </w:r>
      <w:r w:rsidR="003D3F4B" w:rsidRPr="00C4661C">
        <w:rPr>
          <w:rFonts w:ascii="Times New Roman" w:hAnsi="Times New Roman" w:cs="Times New Roman"/>
          <w:sz w:val="25"/>
          <w:szCs w:val="25"/>
        </w:rPr>
        <w:t>.</w:t>
      </w:r>
      <w:r w:rsidR="00D86013" w:rsidRPr="00C4661C">
        <w:rPr>
          <w:rFonts w:ascii="Times New Roman" w:hAnsi="Times New Roman" w:cs="Times New Roman"/>
          <w:sz w:val="25"/>
          <w:szCs w:val="25"/>
        </w:rPr>
        <w:t xml:space="preserve"> Из-за недостаточного</w:t>
      </w:r>
      <w:r w:rsidR="00C56566" w:rsidRPr="00C4661C">
        <w:rPr>
          <w:rFonts w:ascii="Times New Roman" w:hAnsi="Times New Roman" w:cs="Times New Roman"/>
          <w:sz w:val="25"/>
          <w:szCs w:val="25"/>
        </w:rPr>
        <w:t xml:space="preserve"> транспортного сообщения</w:t>
      </w:r>
      <w:r w:rsidR="0017318E" w:rsidRPr="00C4661C">
        <w:rPr>
          <w:rFonts w:ascii="Times New Roman" w:hAnsi="Times New Roman" w:cs="Times New Roman"/>
          <w:sz w:val="25"/>
          <w:szCs w:val="25"/>
        </w:rPr>
        <w:t>,</w:t>
      </w:r>
      <w:r w:rsidR="00D86013" w:rsidRPr="00C4661C">
        <w:rPr>
          <w:rFonts w:ascii="Times New Roman" w:hAnsi="Times New Roman" w:cs="Times New Roman"/>
          <w:sz w:val="25"/>
          <w:szCs w:val="25"/>
        </w:rPr>
        <w:t xml:space="preserve"> из-за удаленности населенного пункта,</w:t>
      </w:r>
      <w:r w:rsidR="0017318E" w:rsidRPr="00C4661C">
        <w:rPr>
          <w:rFonts w:ascii="Times New Roman" w:hAnsi="Times New Roman" w:cs="Times New Roman"/>
          <w:sz w:val="25"/>
          <w:szCs w:val="25"/>
        </w:rPr>
        <w:t xml:space="preserve"> из-</w:t>
      </w:r>
      <w:r w:rsidR="00D7431D" w:rsidRPr="00C4661C">
        <w:rPr>
          <w:rFonts w:ascii="Times New Roman" w:hAnsi="Times New Roman" w:cs="Times New Roman"/>
          <w:sz w:val="25"/>
          <w:szCs w:val="25"/>
        </w:rPr>
        <w:t>за невозможности организации замещения</w:t>
      </w:r>
      <w:r w:rsidR="00C56566" w:rsidRPr="00C4661C">
        <w:rPr>
          <w:rFonts w:ascii="Times New Roman" w:hAnsi="Times New Roman" w:cs="Times New Roman"/>
          <w:sz w:val="25"/>
          <w:szCs w:val="25"/>
        </w:rPr>
        <w:t xml:space="preserve"> очень редко </w:t>
      </w:r>
      <w:r w:rsidR="00694B50" w:rsidRPr="00C4661C">
        <w:rPr>
          <w:rFonts w:ascii="Times New Roman" w:hAnsi="Times New Roman" w:cs="Times New Roman"/>
          <w:sz w:val="25"/>
          <w:szCs w:val="25"/>
        </w:rPr>
        <w:t xml:space="preserve">работники филиала </w:t>
      </w:r>
      <w:r w:rsidR="00C56566" w:rsidRPr="00C4661C">
        <w:rPr>
          <w:rFonts w:ascii="Times New Roman" w:hAnsi="Times New Roman" w:cs="Times New Roman"/>
          <w:sz w:val="25"/>
          <w:szCs w:val="25"/>
        </w:rPr>
        <w:t>приезжают на методические объед</w:t>
      </w:r>
      <w:r w:rsidR="00EC6BE9" w:rsidRPr="00C4661C">
        <w:rPr>
          <w:rFonts w:ascii="Times New Roman" w:hAnsi="Times New Roman" w:cs="Times New Roman"/>
          <w:sz w:val="25"/>
          <w:szCs w:val="25"/>
        </w:rPr>
        <w:t xml:space="preserve">инения, открытые занятия и поэтому не имеют </w:t>
      </w:r>
      <w:r w:rsidR="00D86013" w:rsidRPr="00C4661C">
        <w:rPr>
          <w:rFonts w:ascii="Times New Roman" w:hAnsi="Times New Roman" w:cs="Times New Roman"/>
          <w:sz w:val="25"/>
          <w:szCs w:val="25"/>
        </w:rPr>
        <w:t xml:space="preserve">возможности для </w:t>
      </w:r>
      <w:r w:rsidR="00EC6BE9" w:rsidRPr="00C4661C">
        <w:rPr>
          <w:rFonts w:ascii="Times New Roman" w:hAnsi="Times New Roman" w:cs="Times New Roman"/>
          <w:sz w:val="25"/>
          <w:szCs w:val="25"/>
        </w:rPr>
        <w:t>профессионального</w:t>
      </w:r>
      <w:r w:rsidR="002E241F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EC6BE9" w:rsidRPr="00C4661C">
        <w:rPr>
          <w:rFonts w:ascii="Times New Roman" w:hAnsi="Times New Roman" w:cs="Times New Roman"/>
          <w:sz w:val="25"/>
          <w:szCs w:val="25"/>
        </w:rPr>
        <w:t>п</w:t>
      </w:r>
      <w:r w:rsidR="00D86013" w:rsidRPr="00C4661C">
        <w:rPr>
          <w:rFonts w:ascii="Times New Roman" w:hAnsi="Times New Roman" w:cs="Times New Roman"/>
          <w:sz w:val="25"/>
          <w:szCs w:val="25"/>
        </w:rPr>
        <w:t>едагогического роста и</w:t>
      </w:r>
      <w:r w:rsidR="00EC6BE9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FA3909" w:rsidRPr="00C4661C">
        <w:rPr>
          <w:rFonts w:ascii="Times New Roman" w:hAnsi="Times New Roman" w:cs="Times New Roman"/>
          <w:sz w:val="25"/>
          <w:szCs w:val="25"/>
        </w:rPr>
        <w:t>повышения квалификации педагогических работников</w:t>
      </w:r>
      <w:r w:rsidR="00EC6BE9" w:rsidRPr="00C4661C">
        <w:rPr>
          <w:rFonts w:ascii="Times New Roman" w:hAnsi="Times New Roman" w:cs="Times New Roman"/>
          <w:sz w:val="25"/>
          <w:szCs w:val="25"/>
        </w:rPr>
        <w:t>.</w:t>
      </w:r>
      <w:r w:rsidR="00D7431D" w:rsidRPr="00C4661C">
        <w:rPr>
          <w:rFonts w:ascii="Times New Roman" w:hAnsi="Times New Roman" w:cs="Times New Roman"/>
          <w:sz w:val="25"/>
          <w:szCs w:val="25"/>
        </w:rPr>
        <w:t xml:space="preserve"> В условиях реализации ФГОС дошкольного образования</w:t>
      </w:r>
      <w:r w:rsidR="0017318E" w:rsidRPr="00C4661C">
        <w:rPr>
          <w:rStyle w:val="c2"/>
          <w:rFonts w:ascii="Times New Roman" w:hAnsi="Times New Roman" w:cs="Times New Roman"/>
          <w:sz w:val="25"/>
          <w:szCs w:val="25"/>
        </w:rPr>
        <w:t>  педагог  должен сосредоточиться на формировании мотивационной сферы.  Введение  стандартов предъявляет новые требования к уровню педагогической компетентности воспитателя.  Его роль в образовательно</w:t>
      </w:r>
      <w:r w:rsidR="002E241F" w:rsidRPr="00C4661C">
        <w:rPr>
          <w:rStyle w:val="c2"/>
          <w:rFonts w:ascii="Times New Roman" w:hAnsi="Times New Roman" w:cs="Times New Roman"/>
          <w:sz w:val="25"/>
          <w:szCs w:val="25"/>
        </w:rPr>
        <w:t>й</w:t>
      </w:r>
      <w:r w:rsidR="0017318E" w:rsidRPr="00C4661C">
        <w:rPr>
          <w:rStyle w:val="c2"/>
          <w:rFonts w:ascii="Times New Roman" w:hAnsi="Times New Roman" w:cs="Times New Roman"/>
          <w:sz w:val="25"/>
          <w:szCs w:val="25"/>
        </w:rPr>
        <w:t xml:space="preserve"> </w:t>
      </w:r>
      <w:r w:rsidR="002E241F" w:rsidRPr="00C4661C">
        <w:rPr>
          <w:rStyle w:val="c2"/>
          <w:rFonts w:ascii="Times New Roman" w:hAnsi="Times New Roman" w:cs="Times New Roman"/>
          <w:sz w:val="25"/>
          <w:szCs w:val="25"/>
        </w:rPr>
        <w:t>организац</w:t>
      </w:r>
      <w:r w:rsidR="0017318E" w:rsidRPr="00C4661C">
        <w:rPr>
          <w:rStyle w:val="c2"/>
          <w:rFonts w:ascii="Times New Roman" w:hAnsi="Times New Roman" w:cs="Times New Roman"/>
          <w:sz w:val="25"/>
          <w:szCs w:val="25"/>
        </w:rPr>
        <w:t xml:space="preserve">ии, таким образом, не просто возрастает, а несколько меняется. Для продуктивного взаимодействия с детьми, родителями воспитатель  должен в достаточной мере обладать знаниями в области организации и реализации педагогического процесса, принимать активное участие во всех аспектах  жизни детского сада. Для организации качественной работы по повышению квалификации воспитателя обязательным условием является обратная связь с коллегами, то есть получение информации, связанной с их образовательными потребностями и желаниями. </w:t>
      </w:r>
    </w:p>
    <w:p w:rsidR="00353FEC" w:rsidRPr="00C4661C" w:rsidRDefault="00885154" w:rsidP="00353FEC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5154">
        <w:rPr>
          <w:rFonts w:ascii="Times New Roman" w:hAnsi="Times New Roman" w:cs="Times New Roman"/>
          <w:sz w:val="25"/>
          <w:szCs w:val="25"/>
        </w:rPr>
        <w:t>Фонд оплаты труда Верхнедобринского</w:t>
      </w:r>
      <w:r w:rsidRPr="00885154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885154">
        <w:rPr>
          <w:rFonts w:ascii="Times New Roman" w:hAnsi="Times New Roman" w:cs="Times New Roman"/>
          <w:sz w:val="25"/>
          <w:szCs w:val="25"/>
        </w:rPr>
        <w:t xml:space="preserve">филиала составил 698,7 тыс. руб. за 2017 год. Затраты на оплату услуг ЖКХ составили 256 тыс. руб. за 2017 год. </w:t>
      </w:r>
      <w:r w:rsidR="004306E8" w:rsidRPr="00885154">
        <w:rPr>
          <w:rFonts w:ascii="Times New Roman" w:hAnsi="Times New Roman" w:cs="Times New Roman"/>
          <w:sz w:val="25"/>
          <w:szCs w:val="25"/>
        </w:rPr>
        <w:t>В случае если будет проведена ликвидация дошкольного образовательного учреждения, а дети будут переведены в здание</w:t>
      </w:r>
      <w:r w:rsidR="00821C58" w:rsidRPr="00885154">
        <w:rPr>
          <w:rFonts w:ascii="Times New Roman" w:hAnsi="Times New Roman" w:cs="Times New Roman"/>
          <w:sz w:val="25"/>
          <w:szCs w:val="25"/>
        </w:rPr>
        <w:t>, принадлежавшее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1C6A9F" w:rsidRPr="00885154">
        <w:rPr>
          <w:rFonts w:ascii="Times New Roman" w:hAnsi="Times New Roman" w:cs="Times New Roman"/>
          <w:sz w:val="25"/>
          <w:szCs w:val="25"/>
        </w:rPr>
        <w:t>муниципальному образовательному учреждению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627448" w:rsidRPr="00885154">
        <w:rPr>
          <w:rFonts w:ascii="Times New Roman" w:hAnsi="Times New Roman" w:cs="Times New Roman"/>
          <w:sz w:val="25"/>
          <w:szCs w:val="25"/>
        </w:rPr>
        <w:t>Верхнедобрин</w:t>
      </w:r>
      <w:r w:rsidR="004306E8" w:rsidRPr="00885154">
        <w:rPr>
          <w:rFonts w:ascii="Times New Roman" w:hAnsi="Times New Roman" w:cs="Times New Roman"/>
          <w:sz w:val="25"/>
          <w:szCs w:val="25"/>
        </w:rPr>
        <w:t>ская</w:t>
      </w:r>
      <w:proofErr w:type="spellEnd"/>
      <w:r w:rsidR="004306E8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1C6A9F" w:rsidRPr="00885154">
        <w:rPr>
          <w:rFonts w:ascii="Times New Roman" w:hAnsi="Times New Roman" w:cs="Times New Roman"/>
          <w:sz w:val="25"/>
          <w:szCs w:val="25"/>
        </w:rPr>
        <w:t>средняя общеобразовательная школа</w:t>
      </w:r>
      <w:r w:rsidR="004306E8" w:rsidRPr="00885154">
        <w:rPr>
          <w:rFonts w:ascii="Times New Roman" w:hAnsi="Times New Roman" w:cs="Times New Roman"/>
          <w:sz w:val="25"/>
          <w:szCs w:val="25"/>
        </w:rPr>
        <w:t>»</w:t>
      </w:r>
      <w:r w:rsidR="001C6A9F" w:rsidRPr="00885154">
        <w:rPr>
          <w:rFonts w:ascii="Times New Roman" w:hAnsi="Times New Roman" w:cs="Times New Roman"/>
          <w:sz w:val="25"/>
          <w:szCs w:val="25"/>
        </w:rPr>
        <w:t xml:space="preserve"> Жирновского муниципального района Волгоградской области</w:t>
      </w:r>
      <w:r w:rsidR="003E1E76" w:rsidRPr="00885154">
        <w:rPr>
          <w:rFonts w:ascii="Times New Roman" w:hAnsi="Times New Roman" w:cs="Times New Roman"/>
          <w:sz w:val="25"/>
          <w:szCs w:val="25"/>
        </w:rPr>
        <w:t xml:space="preserve"> (далее – МОУ «</w:t>
      </w:r>
      <w:proofErr w:type="spellStart"/>
      <w:r w:rsidR="00627448" w:rsidRPr="00885154">
        <w:rPr>
          <w:rFonts w:ascii="Times New Roman" w:hAnsi="Times New Roman" w:cs="Times New Roman"/>
          <w:sz w:val="25"/>
          <w:szCs w:val="25"/>
        </w:rPr>
        <w:t>Верхнедобрин</w:t>
      </w:r>
      <w:r w:rsidR="003E1E76" w:rsidRPr="00885154">
        <w:rPr>
          <w:rFonts w:ascii="Times New Roman" w:hAnsi="Times New Roman" w:cs="Times New Roman"/>
          <w:sz w:val="25"/>
          <w:szCs w:val="25"/>
        </w:rPr>
        <w:t>ская</w:t>
      </w:r>
      <w:proofErr w:type="spellEnd"/>
      <w:r w:rsidR="003E1E76" w:rsidRPr="00885154">
        <w:rPr>
          <w:rFonts w:ascii="Times New Roman" w:hAnsi="Times New Roman" w:cs="Times New Roman"/>
          <w:sz w:val="25"/>
          <w:szCs w:val="25"/>
        </w:rPr>
        <w:t xml:space="preserve"> СОШ»)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, экономия </w:t>
      </w:r>
      <w:r w:rsidR="00821C58" w:rsidRPr="00885154">
        <w:rPr>
          <w:rFonts w:ascii="Times New Roman" w:hAnsi="Times New Roman" w:cs="Times New Roman"/>
          <w:sz w:val="25"/>
          <w:szCs w:val="25"/>
        </w:rPr>
        <w:t>на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 оплат</w:t>
      </w:r>
      <w:r w:rsidR="00821C58" w:rsidRPr="00885154">
        <w:rPr>
          <w:rFonts w:ascii="Times New Roman" w:hAnsi="Times New Roman" w:cs="Times New Roman"/>
          <w:sz w:val="25"/>
          <w:szCs w:val="25"/>
        </w:rPr>
        <w:t>у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 услуг ЖКХ составит без учёта роста цен </w:t>
      </w:r>
      <w:r w:rsidR="00103FCD">
        <w:rPr>
          <w:rFonts w:ascii="Times New Roman" w:hAnsi="Times New Roman" w:cs="Times New Roman"/>
          <w:sz w:val="25"/>
          <w:szCs w:val="25"/>
        </w:rPr>
        <w:t>256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 тыс. руб. для </w:t>
      </w:r>
      <w:r w:rsidR="004306E8" w:rsidRPr="00885154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муниципального бюджета. </w:t>
      </w:r>
      <w:proofErr w:type="gramStart"/>
      <w:r w:rsidR="004306E8" w:rsidRPr="00885154">
        <w:rPr>
          <w:rFonts w:ascii="Times New Roman" w:hAnsi="Times New Roman" w:cs="Times New Roman"/>
          <w:sz w:val="25"/>
          <w:szCs w:val="25"/>
        </w:rPr>
        <w:t xml:space="preserve">А закрытие филиала за  год 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даст следующую </w:t>
      </w:r>
      <w:r w:rsidR="004306E8" w:rsidRPr="00885154">
        <w:rPr>
          <w:rFonts w:ascii="Times New Roman" w:hAnsi="Times New Roman" w:cs="Times New Roman"/>
          <w:sz w:val="25"/>
          <w:szCs w:val="25"/>
        </w:rPr>
        <w:t>экономи</w:t>
      </w:r>
      <w:r w:rsidR="00821C58" w:rsidRPr="00885154">
        <w:rPr>
          <w:rFonts w:ascii="Times New Roman" w:hAnsi="Times New Roman" w:cs="Times New Roman"/>
          <w:sz w:val="25"/>
          <w:szCs w:val="25"/>
        </w:rPr>
        <w:t>ю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: 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средств </w:t>
      </w:r>
      <w:r w:rsidR="004306E8" w:rsidRPr="00885154">
        <w:rPr>
          <w:rFonts w:ascii="Times New Roman" w:hAnsi="Times New Roman" w:cs="Times New Roman"/>
          <w:sz w:val="25"/>
          <w:szCs w:val="25"/>
        </w:rPr>
        <w:t>местного бюджета –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Pr="00885154">
        <w:rPr>
          <w:rFonts w:ascii="Times New Roman" w:hAnsi="Times New Roman" w:cs="Times New Roman"/>
          <w:sz w:val="25"/>
          <w:szCs w:val="25"/>
        </w:rPr>
        <w:t>511</w:t>
      </w:r>
      <w:r w:rsidR="004306E8" w:rsidRPr="00885154">
        <w:rPr>
          <w:rFonts w:ascii="Times New Roman" w:hAnsi="Times New Roman" w:cs="Times New Roman"/>
          <w:sz w:val="25"/>
          <w:szCs w:val="25"/>
        </w:rPr>
        <w:t>,</w:t>
      </w:r>
      <w:r w:rsidRPr="00885154">
        <w:rPr>
          <w:rFonts w:ascii="Times New Roman" w:hAnsi="Times New Roman" w:cs="Times New Roman"/>
          <w:sz w:val="25"/>
          <w:szCs w:val="25"/>
        </w:rPr>
        <w:t>6</w:t>
      </w:r>
      <w:r w:rsidR="004306E8" w:rsidRPr="00885154">
        <w:rPr>
          <w:rFonts w:ascii="Times New Roman" w:hAnsi="Times New Roman" w:cs="Times New Roman"/>
          <w:sz w:val="25"/>
          <w:szCs w:val="25"/>
        </w:rPr>
        <w:t xml:space="preserve"> тыс. руб.,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 средств </w:t>
      </w:r>
      <w:r w:rsidR="004306E8" w:rsidRPr="00885154">
        <w:rPr>
          <w:rFonts w:ascii="Times New Roman" w:hAnsi="Times New Roman" w:cs="Times New Roman"/>
          <w:sz w:val="25"/>
          <w:szCs w:val="25"/>
        </w:rPr>
        <w:t>областного бюджета –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4306E8" w:rsidRPr="00885154">
        <w:rPr>
          <w:rFonts w:ascii="Times New Roman" w:hAnsi="Times New Roman" w:cs="Times New Roman"/>
          <w:sz w:val="25"/>
          <w:szCs w:val="25"/>
        </w:rPr>
        <w:t>2</w:t>
      </w:r>
      <w:r w:rsidRPr="00885154">
        <w:rPr>
          <w:rFonts w:ascii="Times New Roman" w:hAnsi="Times New Roman" w:cs="Times New Roman"/>
          <w:sz w:val="25"/>
          <w:szCs w:val="25"/>
        </w:rPr>
        <w:t>51</w:t>
      </w:r>
      <w:r w:rsidR="004306E8" w:rsidRPr="00885154">
        <w:rPr>
          <w:rFonts w:ascii="Times New Roman" w:hAnsi="Times New Roman" w:cs="Times New Roman"/>
          <w:sz w:val="25"/>
          <w:szCs w:val="25"/>
        </w:rPr>
        <w:t>,</w:t>
      </w:r>
      <w:r w:rsidRPr="00885154">
        <w:rPr>
          <w:rFonts w:ascii="Times New Roman" w:hAnsi="Times New Roman" w:cs="Times New Roman"/>
          <w:sz w:val="25"/>
          <w:szCs w:val="25"/>
        </w:rPr>
        <w:t>7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4306E8" w:rsidRPr="00885154">
        <w:rPr>
          <w:rFonts w:ascii="Times New Roman" w:hAnsi="Times New Roman" w:cs="Times New Roman"/>
          <w:sz w:val="25"/>
          <w:szCs w:val="25"/>
        </w:rPr>
        <w:t>тыс.</w:t>
      </w:r>
      <w:r w:rsidR="00821C58" w:rsidRPr="00885154">
        <w:rPr>
          <w:rFonts w:ascii="Times New Roman" w:hAnsi="Times New Roman" w:cs="Times New Roman"/>
          <w:sz w:val="25"/>
          <w:szCs w:val="25"/>
        </w:rPr>
        <w:t xml:space="preserve"> </w:t>
      </w:r>
      <w:r w:rsidR="004306E8" w:rsidRPr="00885154">
        <w:rPr>
          <w:rFonts w:ascii="Times New Roman" w:hAnsi="Times New Roman" w:cs="Times New Roman"/>
          <w:sz w:val="25"/>
          <w:szCs w:val="25"/>
        </w:rPr>
        <w:t>руб</w:t>
      </w:r>
      <w:r w:rsidR="004306E8" w:rsidRPr="00885154">
        <w:rPr>
          <w:rFonts w:ascii="Times New Roman" w:hAnsi="Times New Roman" w:cs="Times New Roman"/>
          <w:b/>
          <w:sz w:val="25"/>
          <w:szCs w:val="25"/>
        </w:rPr>
        <w:t>.</w:t>
      </w:r>
      <w:r w:rsidR="004306E8" w:rsidRPr="00C4661C">
        <w:rPr>
          <w:rFonts w:ascii="Times New Roman" w:hAnsi="Times New Roman" w:cs="Times New Roman"/>
          <w:sz w:val="25"/>
          <w:szCs w:val="25"/>
        </w:rPr>
        <w:t xml:space="preserve"> К</w:t>
      </w:r>
      <w:r w:rsidR="00D83DD2" w:rsidRPr="00C4661C">
        <w:rPr>
          <w:rFonts w:ascii="Times New Roman" w:hAnsi="Times New Roman" w:cs="Times New Roman"/>
          <w:sz w:val="25"/>
          <w:szCs w:val="25"/>
        </w:rPr>
        <w:t xml:space="preserve">роме того </w:t>
      </w:r>
      <w:r w:rsidR="00ED61C5" w:rsidRPr="00C4661C">
        <w:rPr>
          <w:rFonts w:ascii="Times New Roman" w:hAnsi="Times New Roman" w:cs="Times New Roman"/>
          <w:sz w:val="25"/>
          <w:szCs w:val="25"/>
        </w:rPr>
        <w:t>ужесточают</w:t>
      </w:r>
      <w:r w:rsidR="00A93E2F" w:rsidRPr="00C4661C">
        <w:rPr>
          <w:rFonts w:ascii="Times New Roman" w:hAnsi="Times New Roman" w:cs="Times New Roman"/>
          <w:sz w:val="25"/>
          <w:szCs w:val="25"/>
        </w:rPr>
        <w:t>ся тре</w:t>
      </w:r>
      <w:r w:rsidR="00932723" w:rsidRPr="00C4661C">
        <w:rPr>
          <w:rFonts w:ascii="Times New Roman" w:hAnsi="Times New Roman" w:cs="Times New Roman"/>
          <w:sz w:val="25"/>
          <w:szCs w:val="25"/>
        </w:rPr>
        <w:t xml:space="preserve">бования контролирующих органов </w:t>
      </w:r>
      <w:proofErr w:type="spellStart"/>
      <w:r w:rsidR="00A93E2F" w:rsidRPr="00C4661C"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  <w:r w:rsidR="00A93E2F" w:rsidRPr="00C4661C">
        <w:rPr>
          <w:rFonts w:ascii="Times New Roman" w:hAnsi="Times New Roman" w:cs="Times New Roman"/>
          <w:sz w:val="25"/>
          <w:szCs w:val="25"/>
        </w:rPr>
        <w:t xml:space="preserve">, Россельхознадзора, </w:t>
      </w:r>
      <w:proofErr w:type="spellStart"/>
      <w:r w:rsidR="00A93E2F" w:rsidRPr="00C4661C">
        <w:rPr>
          <w:rFonts w:ascii="Times New Roman" w:hAnsi="Times New Roman" w:cs="Times New Roman"/>
          <w:sz w:val="25"/>
          <w:szCs w:val="25"/>
        </w:rPr>
        <w:t>Госпожнадзора</w:t>
      </w:r>
      <w:proofErr w:type="spellEnd"/>
      <w:r w:rsidR="00A93E2F" w:rsidRPr="00C4661C">
        <w:rPr>
          <w:rFonts w:ascii="Times New Roman" w:hAnsi="Times New Roman" w:cs="Times New Roman"/>
          <w:sz w:val="25"/>
          <w:szCs w:val="25"/>
        </w:rPr>
        <w:t xml:space="preserve"> и др. по выполнению </w:t>
      </w:r>
      <w:r w:rsidR="00821C58" w:rsidRPr="00C4661C">
        <w:rPr>
          <w:rFonts w:ascii="Times New Roman" w:hAnsi="Times New Roman" w:cs="Times New Roman"/>
          <w:sz w:val="25"/>
          <w:szCs w:val="25"/>
        </w:rPr>
        <w:t xml:space="preserve">требований к </w:t>
      </w:r>
      <w:r w:rsidR="00A93E2F" w:rsidRPr="00C4661C">
        <w:rPr>
          <w:rFonts w:ascii="Times New Roman" w:hAnsi="Times New Roman" w:cs="Times New Roman"/>
          <w:sz w:val="25"/>
          <w:szCs w:val="25"/>
        </w:rPr>
        <w:t>безопасности жизнедеятельности детей, требований</w:t>
      </w:r>
      <w:r w:rsidR="00821C58" w:rsidRPr="00C4661C">
        <w:rPr>
          <w:rFonts w:ascii="Times New Roman" w:hAnsi="Times New Roman" w:cs="Times New Roman"/>
          <w:sz w:val="25"/>
          <w:szCs w:val="25"/>
        </w:rPr>
        <w:t xml:space="preserve"> к</w:t>
      </w:r>
      <w:r w:rsidR="00A93E2F" w:rsidRPr="00C4661C">
        <w:rPr>
          <w:rFonts w:ascii="Times New Roman" w:hAnsi="Times New Roman" w:cs="Times New Roman"/>
          <w:sz w:val="25"/>
          <w:szCs w:val="25"/>
        </w:rPr>
        <w:t xml:space="preserve"> антитеррористической за</w:t>
      </w:r>
      <w:r w:rsidR="00106F41" w:rsidRPr="00C4661C">
        <w:rPr>
          <w:rFonts w:ascii="Times New Roman" w:hAnsi="Times New Roman" w:cs="Times New Roman"/>
          <w:sz w:val="25"/>
          <w:szCs w:val="25"/>
        </w:rPr>
        <w:t xml:space="preserve">щищенности </w:t>
      </w:r>
      <w:r w:rsidR="00A93E2F" w:rsidRPr="00C4661C">
        <w:rPr>
          <w:rFonts w:ascii="Times New Roman" w:hAnsi="Times New Roman" w:cs="Times New Roman"/>
          <w:sz w:val="25"/>
          <w:szCs w:val="25"/>
        </w:rPr>
        <w:t xml:space="preserve"> и др. Это </w:t>
      </w:r>
      <w:r w:rsidR="0017318E" w:rsidRPr="00C4661C">
        <w:rPr>
          <w:rFonts w:ascii="Times New Roman" w:hAnsi="Times New Roman" w:cs="Times New Roman"/>
          <w:sz w:val="25"/>
          <w:szCs w:val="25"/>
        </w:rPr>
        <w:t xml:space="preserve"> повлечёт за собой </w:t>
      </w:r>
      <w:r w:rsidR="00A93E2F" w:rsidRPr="00C4661C">
        <w:rPr>
          <w:rFonts w:ascii="Times New Roman" w:hAnsi="Times New Roman" w:cs="Times New Roman"/>
          <w:sz w:val="25"/>
          <w:szCs w:val="25"/>
        </w:rPr>
        <w:t xml:space="preserve"> большие финансовые затраты</w:t>
      </w:r>
      <w:r w:rsidR="00556457" w:rsidRPr="00C4661C">
        <w:rPr>
          <w:rFonts w:ascii="Times New Roman" w:hAnsi="Times New Roman" w:cs="Times New Roman"/>
          <w:sz w:val="25"/>
          <w:szCs w:val="25"/>
        </w:rPr>
        <w:t>:</w:t>
      </w:r>
      <w:r w:rsidR="0017318E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993243" w:rsidRPr="00C4661C">
        <w:rPr>
          <w:rFonts w:ascii="Times New Roman" w:hAnsi="Times New Roman" w:cs="Times New Roman"/>
          <w:sz w:val="25"/>
          <w:szCs w:val="25"/>
        </w:rPr>
        <w:t>ремонт и замена крыши (ориентиров</w:t>
      </w:r>
      <w:r w:rsidR="00DD0DEE" w:rsidRPr="00C4661C">
        <w:rPr>
          <w:rFonts w:ascii="Times New Roman" w:hAnsi="Times New Roman" w:cs="Times New Roman"/>
          <w:sz w:val="25"/>
          <w:szCs w:val="25"/>
        </w:rPr>
        <w:t>очная стоимость 600.000 рублей),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DD0DEE" w:rsidRPr="00C4661C">
        <w:rPr>
          <w:rFonts w:ascii="Times New Roman" w:hAnsi="Times New Roman" w:cs="Times New Roman"/>
          <w:sz w:val="25"/>
          <w:szCs w:val="25"/>
        </w:rPr>
        <w:t>подводка</w:t>
      </w:r>
      <w:proofErr w:type="gramEnd"/>
      <w:r w:rsidR="00DD0DEE" w:rsidRPr="00C4661C">
        <w:rPr>
          <w:rFonts w:ascii="Times New Roman" w:hAnsi="Times New Roman" w:cs="Times New Roman"/>
          <w:sz w:val="25"/>
          <w:szCs w:val="25"/>
        </w:rPr>
        <w:t xml:space="preserve"> холодного и горячего водоснабжения туалетной комнаты, установка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DD0DEE" w:rsidRPr="00C4661C">
        <w:rPr>
          <w:rFonts w:ascii="Times New Roman" w:hAnsi="Times New Roman" w:cs="Times New Roman"/>
          <w:sz w:val="25"/>
          <w:szCs w:val="25"/>
        </w:rPr>
        <w:t>двугнёздных моечных в пищеблоке и подвод горячего и холодного водоснабжения</w:t>
      </w:r>
      <w:r w:rsidR="00CD48C4" w:rsidRPr="00C4661C">
        <w:rPr>
          <w:rFonts w:ascii="Times New Roman" w:hAnsi="Times New Roman" w:cs="Times New Roman"/>
          <w:sz w:val="25"/>
          <w:szCs w:val="25"/>
        </w:rPr>
        <w:t>.</w:t>
      </w:r>
      <w:r w:rsidR="00DD0DEE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CD48C4" w:rsidRPr="00C4661C">
        <w:rPr>
          <w:rFonts w:ascii="Times New Roman" w:hAnsi="Times New Roman" w:cs="Times New Roman"/>
          <w:sz w:val="25"/>
          <w:szCs w:val="25"/>
        </w:rPr>
        <w:t>И</w:t>
      </w:r>
      <w:r w:rsidR="00DD0DEE" w:rsidRPr="00C4661C">
        <w:rPr>
          <w:rFonts w:ascii="Times New Roman" w:hAnsi="Times New Roman" w:cs="Times New Roman"/>
          <w:sz w:val="25"/>
          <w:szCs w:val="25"/>
        </w:rPr>
        <w:t>скусственное освещени</w:t>
      </w:r>
      <w:r w:rsidR="00CD48C4" w:rsidRPr="00C4661C">
        <w:rPr>
          <w:rFonts w:ascii="Times New Roman" w:hAnsi="Times New Roman" w:cs="Times New Roman"/>
          <w:sz w:val="25"/>
          <w:szCs w:val="25"/>
        </w:rPr>
        <w:t>е</w:t>
      </w:r>
      <w:r w:rsidR="00DD0DEE" w:rsidRPr="00C4661C">
        <w:rPr>
          <w:rFonts w:ascii="Times New Roman" w:hAnsi="Times New Roman" w:cs="Times New Roman"/>
          <w:sz w:val="25"/>
          <w:szCs w:val="25"/>
        </w:rPr>
        <w:t xml:space="preserve"> не соответствует нормам 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санитарных правил и норм, </w:t>
      </w:r>
      <w:r w:rsidR="00DD0DEE" w:rsidRPr="00C4661C">
        <w:rPr>
          <w:rFonts w:ascii="Times New Roman" w:hAnsi="Times New Roman" w:cs="Times New Roman"/>
          <w:sz w:val="25"/>
          <w:szCs w:val="25"/>
        </w:rPr>
        <w:t>требует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 финансовых вложений.</w:t>
      </w:r>
      <w:r w:rsidR="00DD0DEE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Значительных денежных средств потребует </w:t>
      </w:r>
      <w:r w:rsidR="00DD0DEE" w:rsidRPr="00C4661C">
        <w:rPr>
          <w:rFonts w:ascii="Times New Roman" w:hAnsi="Times New Roman" w:cs="Times New Roman"/>
          <w:sz w:val="25"/>
          <w:szCs w:val="25"/>
        </w:rPr>
        <w:t>замена кухонного инвентаря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DD0DEE" w:rsidRPr="00C4661C">
        <w:rPr>
          <w:rFonts w:ascii="Times New Roman" w:hAnsi="Times New Roman" w:cs="Times New Roman"/>
          <w:sz w:val="25"/>
          <w:szCs w:val="25"/>
        </w:rPr>
        <w:t xml:space="preserve">и столовой посуды. </w:t>
      </w:r>
      <w:r w:rsidR="00D81F41" w:rsidRPr="00C4661C">
        <w:rPr>
          <w:rFonts w:ascii="Times New Roman" w:hAnsi="Times New Roman" w:cs="Times New Roman"/>
          <w:sz w:val="25"/>
          <w:szCs w:val="25"/>
        </w:rPr>
        <w:t>Также требуется замена окон, д</w:t>
      </w:r>
      <w:r w:rsidR="00556457" w:rsidRPr="00C4661C">
        <w:rPr>
          <w:rFonts w:ascii="Times New Roman" w:hAnsi="Times New Roman" w:cs="Times New Roman"/>
          <w:sz w:val="25"/>
          <w:szCs w:val="25"/>
        </w:rPr>
        <w:t>верей, ремонт  ограждения территории, ремонт  прогулочной беседки, ремонт уличного туалета, ремонт отмостки и  цоколя, ремонт фасада, установка малых игровых форм,</w:t>
      </w:r>
      <w:r w:rsidR="002D1BD1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556457" w:rsidRPr="00C4661C">
        <w:rPr>
          <w:rFonts w:ascii="Times New Roman" w:hAnsi="Times New Roman" w:cs="Times New Roman"/>
          <w:sz w:val="25"/>
          <w:szCs w:val="25"/>
        </w:rPr>
        <w:t xml:space="preserve">замена электропроводки помещения, укладка сертифицированного  </w:t>
      </w:r>
      <w:r w:rsidR="00993243" w:rsidRPr="00C4661C">
        <w:rPr>
          <w:rFonts w:ascii="Times New Roman" w:hAnsi="Times New Roman" w:cs="Times New Roman"/>
          <w:sz w:val="25"/>
          <w:szCs w:val="25"/>
        </w:rPr>
        <w:t>линолеума</w:t>
      </w:r>
      <w:r w:rsidR="009B24E3" w:rsidRPr="00C4661C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9B24E3" w:rsidRPr="00C4661C">
        <w:rPr>
          <w:rFonts w:ascii="Times New Roman" w:hAnsi="Times New Roman" w:cs="Times New Roman"/>
          <w:sz w:val="25"/>
          <w:szCs w:val="25"/>
        </w:rPr>
        <w:t>р</w:t>
      </w:r>
      <w:r w:rsidR="00932723" w:rsidRPr="00C4661C">
        <w:rPr>
          <w:rFonts w:ascii="Times New Roman" w:hAnsi="Times New Roman" w:cs="Times New Roman"/>
          <w:sz w:val="25"/>
          <w:szCs w:val="25"/>
          <w:lang w:eastAsia="ru-RU"/>
        </w:rPr>
        <w:t>емонт асфальтового</w:t>
      </w:r>
      <w:r w:rsidR="00993243" w:rsidRPr="00C4661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B24E3" w:rsidRPr="00C4661C">
        <w:rPr>
          <w:rFonts w:ascii="Times New Roman" w:hAnsi="Times New Roman" w:cs="Times New Roman"/>
          <w:sz w:val="25"/>
          <w:szCs w:val="25"/>
          <w:lang w:eastAsia="ru-RU"/>
        </w:rPr>
        <w:t>покрытия</w:t>
      </w:r>
      <w:r w:rsidR="00993243" w:rsidRPr="00C4661C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427AF7" w:rsidRPr="00C4661C">
        <w:rPr>
          <w:rFonts w:ascii="Times New Roman" w:hAnsi="Times New Roman" w:cs="Times New Roman"/>
          <w:sz w:val="25"/>
          <w:szCs w:val="25"/>
        </w:rPr>
        <w:t>Для о</w:t>
      </w:r>
      <w:r w:rsidR="009B24E3" w:rsidRPr="00C4661C">
        <w:rPr>
          <w:rFonts w:ascii="Times New Roman" w:hAnsi="Times New Roman" w:cs="Times New Roman"/>
          <w:sz w:val="25"/>
          <w:szCs w:val="25"/>
        </w:rPr>
        <w:t>беспечения жителей с</w:t>
      </w:r>
      <w:r w:rsidR="00CD48C4" w:rsidRPr="00C4661C">
        <w:rPr>
          <w:rFonts w:ascii="Times New Roman" w:hAnsi="Times New Roman" w:cs="Times New Roman"/>
          <w:sz w:val="25"/>
          <w:szCs w:val="25"/>
        </w:rPr>
        <w:t>.</w:t>
      </w:r>
      <w:r w:rsidR="009B24E3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627448">
        <w:rPr>
          <w:rFonts w:ascii="Times New Roman" w:hAnsi="Times New Roman" w:cs="Times New Roman"/>
          <w:sz w:val="25"/>
          <w:szCs w:val="25"/>
        </w:rPr>
        <w:t>Верхне</w:t>
      </w:r>
      <w:r w:rsidR="00E43A1E">
        <w:rPr>
          <w:rFonts w:ascii="Times New Roman" w:hAnsi="Times New Roman" w:cs="Times New Roman"/>
          <w:sz w:val="25"/>
          <w:szCs w:val="25"/>
        </w:rPr>
        <w:t>й Д</w:t>
      </w:r>
      <w:r w:rsidR="00627448">
        <w:rPr>
          <w:rFonts w:ascii="Times New Roman" w:hAnsi="Times New Roman" w:cs="Times New Roman"/>
          <w:sz w:val="25"/>
          <w:szCs w:val="25"/>
        </w:rPr>
        <w:t>обрин</w:t>
      </w:r>
      <w:r w:rsidR="009B24E3" w:rsidRPr="00C4661C">
        <w:rPr>
          <w:rFonts w:ascii="Times New Roman" w:hAnsi="Times New Roman" w:cs="Times New Roman"/>
          <w:sz w:val="25"/>
          <w:szCs w:val="25"/>
        </w:rPr>
        <w:t>к</w:t>
      </w:r>
      <w:r w:rsidR="00CD48C4" w:rsidRPr="00C4661C">
        <w:rPr>
          <w:rFonts w:ascii="Times New Roman" w:hAnsi="Times New Roman" w:cs="Times New Roman"/>
          <w:sz w:val="25"/>
          <w:szCs w:val="25"/>
        </w:rPr>
        <w:t>и</w:t>
      </w:r>
      <w:r w:rsidR="00427AF7" w:rsidRPr="00C4661C">
        <w:rPr>
          <w:rFonts w:ascii="Times New Roman" w:hAnsi="Times New Roman" w:cs="Times New Roman"/>
          <w:sz w:val="25"/>
          <w:szCs w:val="25"/>
        </w:rPr>
        <w:t xml:space="preserve"> услугами дошкольного образования возможно открытие группы кратковременного п</w:t>
      </w:r>
      <w:r w:rsidR="009B24E3" w:rsidRPr="00C4661C">
        <w:rPr>
          <w:rFonts w:ascii="Times New Roman" w:hAnsi="Times New Roman" w:cs="Times New Roman"/>
          <w:sz w:val="25"/>
          <w:szCs w:val="25"/>
        </w:rPr>
        <w:t xml:space="preserve">ребывания в </w:t>
      </w:r>
      <w:r w:rsidR="00CD48C4" w:rsidRPr="00C4661C">
        <w:rPr>
          <w:rFonts w:ascii="Times New Roman" w:hAnsi="Times New Roman" w:cs="Times New Roman"/>
          <w:sz w:val="25"/>
          <w:szCs w:val="25"/>
        </w:rPr>
        <w:t xml:space="preserve">здании, принадлежавшем </w:t>
      </w:r>
      <w:r w:rsidR="009B24E3" w:rsidRPr="00C4661C">
        <w:rPr>
          <w:rFonts w:ascii="Times New Roman" w:hAnsi="Times New Roman" w:cs="Times New Roman"/>
          <w:sz w:val="25"/>
          <w:szCs w:val="25"/>
        </w:rPr>
        <w:t>МОУ «</w:t>
      </w:r>
      <w:proofErr w:type="spellStart"/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9B24E3" w:rsidRPr="00C4661C">
        <w:rPr>
          <w:rFonts w:ascii="Times New Roman" w:hAnsi="Times New Roman" w:cs="Times New Roman"/>
          <w:sz w:val="25"/>
          <w:szCs w:val="25"/>
        </w:rPr>
        <w:t>ская</w:t>
      </w:r>
      <w:proofErr w:type="spellEnd"/>
      <w:r w:rsidR="00427AF7" w:rsidRPr="00C4661C">
        <w:rPr>
          <w:rFonts w:ascii="Times New Roman" w:hAnsi="Times New Roman" w:cs="Times New Roman"/>
          <w:sz w:val="25"/>
          <w:szCs w:val="25"/>
        </w:rPr>
        <w:t xml:space="preserve"> СОШ»</w:t>
      </w:r>
      <w:r w:rsidR="00D77F2D" w:rsidRPr="00C4661C">
        <w:rPr>
          <w:rFonts w:ascii="Times New Roman" w:hAnsi="Times New Roman" w:cs="Times New Roman"/>
          <w:sz w:val="25"/>
          <w:szCs w:val="25"/>
        </w:rPr>
        <w:t>.</w:t>
      </w:r>
      <w:r w:rsidR="002D1BD1" w:rsidRPr="00C4661C">
        <w:rPr>
          <w:rFonts w:ascii="Times New Roman" w:hAnsi="Times New Roman" w:cs="Times New Roman"/>
          <w:sz w:val="25"/>
          <w:szCs w:val="25"/>
        </w:rPr>
        <w:t xml:space="preserve"> Продолжительность занятий в группе с кратковременным пребыванием детей составляет 20-30 минут. Занятия часто носят интегрированный характер, что создает более комфортные условия для подготовки детей </w:t>
      </w:r>
      <w:r w:rsidR="003E1E76" w:rsidRPr="00C4661C">
        <w:rPr>
          <w:rFonts w:ascii="Times New Roman" w:hAnsi="Times New Roman" w:cs="Times New Roman"/>
          <w:sz w:val="25"/>
          <w:szCs w:val="25"/>
        </w:rPr>
        <w:t xml:space="preserve">к </w:t>
      </w:r>
      <w:r w:rsidR="002D1BD1" w:rsidRPr="00C4661C">
        <w:rPr>
          <w:rFonts w:ascii="Times New Roman" w:hAnsi="Times New Roman" w:cs="Times New Roman"/>
          <w:sz w:val="25"/>
          <w:szCs w:val="25"/>
        </w:rPr>
        <w:t>обучению</w:t>
      </w:r>
      <w:r w:rsidR="003E1E76" w:rsidRPr="00C4661C">
        <w:rPr>
          <w:rFonts w:ascii="Times New Roman" w:hAnsi="Times New Roman" w:cs="Times New Roman"/>
          <w:sz w:val="25"/>
          <w:szCs w:val="25"/>
        </w:rPr>
        <w:t xml:space="preserve"> в школе</w:t>
      </w:r>
      <w:r w:rsidR="002D1BD1" w:rsidRPr="00C4661C">
        <w:rPr>
          <w:rFonts w:ascii="Times New Roman" w:hAnsi="Times New Roman" w:cs="Times New Roman"/>
          <w:sz w:val="25"/>
          <w:szCs w:val="25"/>
        </w:rPr>
        <w:t>, снимая всякого рода перегрузки. Прием детей в группу с кратковременным пребыванием осуществляется на основе заявления родителей (законных представителей) и медосмотра. Для открытия группы кратковременного пребывания потребуются неб</w:t>
      </w:r>
      <w:r w:rsidR="009B24E3" w:rsidRPr="00C4661C">
        <w:rPr>
          <w:rFonts w:ascii="Times New Roman" w:hAnsi="Times New Roman" w:cs="Times New Roman"/>
          <w:sz w:val="25"/>
          <w:szCs w:val="25"/>
        </w:rPr>
        <w:t>ольшие вложения на обустройство</w:t>
      </w:r>
      <w:r w:rsidR="002D1BD1" w:rsidRPr="00C4661C">
        <w:rPr>
          <w:rFonts w:ascii="Times New Roman" w:hAnsi="Times New Roman" w:cs="Times New Roman"/>
          <w:sz w:val="25"/>
          <w:szCs w:val="25"/>
        </w:rPr>
        <w:t xml:space="preserve"> туалетной комнаты. Для работы группы понадобится 0,5 ставки воспитателя, поэтому воспитатель </w:t>
      </w:r>
      <w:r w:rsidR="00745BD8" w:rsidRPr="00C4661C">
        <w:rPr>
          <w:rFonts w:ascii="Times New Roman" w:hAnsi="Times New Roman" w:cs="Times New Roman"/>
          <w:sz w:val="25"/>
          <w:szCs w:val="25"/>
        </w:rPr>
        <w:t>из детского сада будет трудоустроен</w:t>
      </w:r>
      <w:r w:rsidR="002D1BD1" w:rsidRPr="00C4661C">
        <w:rPr>
          <w:rFonts w:ascii="Times New Roman" w:hAnsi="Times New Roman" w:cs="Times New Roman"/>
          <w:sz w:val="25"/>
          <w:szCs w:val="25"/>
        </w:rPr>
        <w:t>.</w:t>
      </w:r>
      <w:r w:rsidR="00FA73B7" w:rsidRPr="00C4661C">
        <w:rPr>
          <w:rFonts w:ascii="Times New Roman" w:hAnsi="Times New Roman" w:cs="Times New Roman"/>
          <w:sz w:val="25"/>
          <w:szCs w:val="25"/>
        </w:rPr>
        <w:t xml:space="preserve"> Также возможна организация образовательных услуг </w:t>
      </w:r>
      <w:r w:rsidR="001313E5" w:rsidRPr="00C4661C">
        <w:rPr>
          <w:rFonts w:ascii="Times New Roman" w:hAnsi="Times New Roman" w:cs="Times New Roman"/>
          <w:sz w:val="25"/>
          <w:szCs w:val="25"/>
        </w:rPr>
        <w:t>в других формах, предусмотренных Федеральным законом от 29.12.2012 № 273-ФЗ "Об образовании в Российской Федерации".</w:t>
      </w:r>
    </w:p>
    <w:p w:rsidR="00846612" w:rsidRPr="00C4661C" w:rsidRDefault="00846612" w:rsidP="0084661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Комиссия по оценке последствия принятия решения о ликвидации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Pr="00C4661C">
        <w:rPr>
          <w:rFonts w:ascii="Times New Roman" w:hAnsi="Times New Roman" w:cs="Times New Roman"/>
          <w:sz w:val="25"/>
          <w:szCs w:val="25"/>
        </w:rPr>
        <w:t xml:space="preserve">ского филиала ДОУ Красноярского муниципального детского сада № 6 «Машенька», изучив все представленные документы, приходит к выводу о том, что значения </w:t>
      </w:r>
      <w:proofErr w:type="gramStart"/>
      <w:r w:rsidRPr="00C4661C">
        <w:rPr>
          <w:rFonts w:ascii="Times New Roman" w:hAnsi="Times New Roman" w:cs="Times New Roman"/>
          <w:sz w:val="25"/>
          <w:szCs w:val="25"/>
        </w:rPr>
        <w:t>критериев проведения оценки последствий принятия решения</w:t>
      </w:r>
      <w:proofErr w:type="gramEnd"/>
      <w:r w:rsidRPr="00C4661C">
        <w:rPr>
          <w:rFonts w:ascii="Times New Roman" w:hAnsi="Times New Roman" w:cs="Times New Roman"/>
          <w:sz w:val="25"/>
          <w:szCs w:val="25"/>
        </w:rPr>
        <w:t xml:space="preserve"> о ликвидации филиала дошкольной образовательной организации принимают следующие значения: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846612" w:rsidRPr="00C4661C" w:rsidTr="0022561A"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Критерий</w:t>
            </w:r>
          </w:p>
        </w:tc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Значение</w:t>
            </w:r>
          </w:p>
        </w:tc>
      </w:tr>
      <w:tr w:rsidR="00846612" w:rsidRPr="00C4661C" w:rsidTr="0022561A"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846612" w:rsidRPr="00C4661C" w:rsidTr="0022561A"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Обеспечивается</w:t>
            </w:r>
          </w:p>
        </w:tc>
      </w:tr>
      <w:tr w:rsidR="00846612" w:rsidRPr="00C4661C" w:rsidTr="0022561A"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завершения обучения </w:t>
            </w:r>
            <w:proofErr w:type="gramStart"/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C4661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образовательной организации, </w:t>
            </w:r>
            <w:r w:rsidRPr="00C4661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предлагаемой к реорганизации или ликвидации</w:t>
            </w:r>
          </w:p>
        </w:tc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Обеспечивается</w:t>
            </w:r>
          </w:p>
        </w:tc>
      </w:tr>
      <w:tr w:rsidR="00846612" w:rsidRPr="00C4661C" w:rsidTr="0022561A"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4819" w:type="dxa"/>
          </w:tcPr>
          <w:p w:rsidR="00846612" w:rsidRPr="00C4661C" w:rsidRDefault="00846612" w:rsidP="002256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4661C">
              <w:rPr>
                <w:rFonts w:ascii="Times New Roman" w:hAnsi="Times New Roman" w:cs="Times New Roman"/>
                <w:sz w:val="25"/>
                <w:szCs w:val="25"/>
              </w:rPr>
              <w:t>Обеспечивается</w:t>
            </w:r>
          </w:p>
        </w:tc>
      </w:tr>
    </w:tbl>
    <w:p w:rsidR="00C160FF" w:rsidRPr="00C4661C" w:rsidRDefault="003F6F5F" w:rsidP="00F14263">
      <w:pPr>
        <w:spacing w:after="20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В том случае, если будет положительно решён вопрос о трудоустройстве</w:t>
      </w:r>
      <w:r w:rsidR="00993243"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771462">
        <w:rPr>
          <w:rFonts w:ascii="Times New Roman" w:hAnsi="Times New Roman" w:cs="Times New Roman"/>
          <w:sz w:val="25"/>
          <w:szCs w:val="25"/>
        </w:rPr>
        <w:t>трёх</w:t>
      </w:r>
      <w:r w:rsidRPr="00C4661C">
        <w:rPr>
          <w:rFonts w:ascii="Times New Roman" w:hAnsi="Times New Roman" w:cs="Times New Roman"/>
          <w:sz w:val="25"/>
          <w:szCs w:val="25"/>
        </w:rPr>
        <w:t xml:space="preserve"> </w:t>
      </w:r>
      <w:r w:rsidR="006A65E3" w:rsidRPr="00C4661C">
        <w:rPr>
          <w:rFonts w:ascii="Times New Roman" w:hAnsi="Times New Roman" w:cs="Times New Roman"/>
          <w:sz w:val="25"/>
          <w:szCs w:val="25"/>
        </w:rPr>
        <w:t xml:space="preserve">работников </w:t>
      </w:r>
      <w:r w:rsidR="00627448">
        <w:rPr>
          <w:rFonts w:ascii="Times New Roman" w:hAnsi="Times New Roman" w:cs="Times New Roman"/>
          <w:sz w:val="25"/>
          <w:szCs w:val="25"/>
        </w:rPr>
        <w:t>Верхнедобрин</w:t>
      </w:r>
      <w:r w:rsidR="009B24E3" w:rsidRPr="00C4661C">
        <w:rPr>
          <w:rFonts w:ascii="Times New Roman" w:hAnsi="Times New Roman" w:cs="Times New Roman"/>
          <w:sz w:val="25"/>
          <w:szCs w:val="25"/>
        </w:rPr>
        <w:t>ского</w:t>
      </w:r>
      <w:r w:rsidR="006A65E3" w:rsidRPr="00C4661C">
        <w:rPr>
          <w:rFonts w:ascii="Times New Roman" w:hAnsi="Times New Roman" w:cs="Times New Roman"/>
          <w:sz w:val="25"/>
          <w:szCs w:val="25"/>
        </w:rPr>
        <w:t xml:space="preserve"> филиала дошкольного образовательного учреждения Красноярского</w:t>
      </w:r>
      <w:r w:rsidRPr="00C4661C">
        <w:rPr>
          <w:rFonts w:ascii="Times New Roman" w:hAnsi="Times New Roman" w:cs="Times New Roman"/>
          <w:sz w:val="25"/>
          <w:szCs w:val="25"/>
        </w:rPr>
        <w:t xml:space="preserve"> муниципального детского сада</w:t>
      </w:r>
      <w:r w:rsidR="009B24E3" w:rsidRPr="00C4661C">
        <w:rPr>
          <w:rFonts w:ascii="Times New Roman" w:hAnsi="Times New Roman" w:cs="Times New Roman"/>
          <w:sz w:val="25"/>
          <w:szCs w:val="25"/>
        </w:rPr>
        <w:t xml:space="preserve"> № 6 «Машенька</w:t>
      </w:r>
      <w:r w:rsidR="006A65E3" w:rsidRPr="00C4661C">
        <w:rPr>
          <w:rFonts w:ascii="Times New Roman" w:hAnsi="Times New Roman" w:cs="Times New Roman"/>
          <w:sz w:val="25"/>
          <w:szCs w:val="25"/>
        </w:rPr>
        <w:t>»</w:t>
      </w:r>
      <w:r w:rsidR="00B24494" w:rsidRPr="00C4661C">
        <w:rPr>
          <w:rFonts w:ascii="Times New Roman" w:hAnsi="Times New Roman" w:cs="Times New Roman"/>
          <w:sz w:val="25"/>
          <w:szCs w:val="25"/>
        </w:rPr>
        <w:t>, нег</w:t>
      </w:r>
      <w:r w:rsidR="00556457" w:rsidRPr="00C4661C">
        <w:rPr>
          <w:rFonts w:ascii="Times New Roman" w:hAnsi="Times New Roman" w:cs="Times New Roman"/>
          <w:sz w:val="25"/>
          <w:szCs w:val="25"/>
        </w:rPr>
        <w:t xml:space="preserve">ативных последствий  ликвидации </w:t>
      </w:r>
      <w:r w:rsidR="006A65E3" w:rsidRPr="00C4661C">
        <w:rPr>
          <w:rFonts w:ascii="Times New Roman" w:hAnsi="Times New Roman" w:cs="Times New Roman"/>
          <w:sz w:val="25"/>
          <w:szCs w:val="25"/>
        </w:rPr>
        <w:t xml:space="preserve">филиала </w:t>
      </w:r>
      <w:r w:rsidRPr="00C4661C">
        <w:rPr>
          <w:rFonts w:ascii="Times New Roman" w:hAnsi="Times New Roman" w:cs="Times New Roman"/>
          <w:sz w:val="25"/>
          <w:szCs w:val="25"/>
        </w:rPr>
        <w:t xml:space="preserve">не </w:t>
      </w:r>
      <w:r w:rsidR="006A1754" w:rsidRPr="00C4661C">
        <w:rPr>
          <w:rFonts w:ascii="Times New Roman" w:hAnsi="Times New Roman" w:cs="Times New Roman"/>
          <w:sz w:val="25"/>
          <w:szCs w:val="25"/>
        </w:rPr>
        <w:t>ожидается</w:t>
      </w:r>
      <w:r w:rsidRPr="00C4661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9312C" w:rsidRPr="00C4661C" w:rsidRDefault="0099312C" w:rsidP="00F14263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9312C" w:rsidRPr="00C4661C" w:rsidRDefault="0099312C" w:rsidP="00F14263">
      <w:pPr>
        <w:pStyle w:val="a4"/>
        <w:ind w:left="927" w:firstLine="567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Подписи членов комиссии: </w:t>
      </w:r>
    </w:p>
    <w:p w:rsidR="0099312C" w:rsidRPr="00C4661C" w:rsidRDefault="0099312C" w:rsidP="00F14263">
      <w:pPr>
        <w:pStyle w:val="a4"/>
        <w:ind w:left="927" w:firstLine="567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Председатель _______________ Т. А. Бочкова;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Заместитель _______________ О. В. Олейникова;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Секретарь _______________ А. И. Погребной;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__________ С. Н. </w:t>
      </w:r>
      <w:proofErr w:type="spellStart"/>
      <w:r w:rsidRPr="00C4661C">
        <w:rPr>
          <w:rFonts w:ascii="Times New Roman" w:hAnsi="Times New Roman" w:cs="Times New Roman"/>
          <w:sz w:val="25"/>
          <w:szCs w:val="25"/>
        </w:rPr>
        <w:t>Сапоненко</w:t>
      </w:r>
      <w:proofErr w:type="spellEnd"/>
      <w:r w:rsidRPr="00C4661C">
        <w:rPr>
          <w:rFonts w:ascii="Times New Roman" w:hAnsi="Times New Roman" w:cs="Times New Roman"/>
          <w:sz w:val="25"/>
          <w:szCs w:val="25"/>
        </w:rPr>
        <w:t xml:space="preserve">;      </w:t>
      </w:r>
      <w:r w:rsidRP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Pr="00C4661C">
        <w:rPr>
          <w:rFonts w:ascii="Times New Roman" w:hAnsi="Times New Roman" w:cs="Times New Roman"/>
          <w:sz w:val="25"/>
          <w:szCs w:val="25"/>
        </w:rPr>
        <w:t>__________ В. А. Давиденко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__________А. А. Быкова;             </w:t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Pr="00C4661C">
        <w:rPr>
          <w:rFonts w:ascii="Times New Roman" w:hAnsi="Times New Roman" w:cs="Times New Roman"/>
          <w:sz w:val="25"/>
          <w:szCs w:val="25"/>
        </w:rPr>
        <w:tab/>
        <w:t xml:space="preserve">___________И. С. </w:t>
      </w:r>
      <w:proofErr w:type="spellStart"/>
      <w:r w:rsidRPr="00C4661C">
        <w:rPr>
          <w:rFonts w:ascii="Times New Roman" w:hAnsi="Times New Roman" w:cs="Times New Roman"/>
          <w:sz w:val="25"/>
          <w:szCs w:val="25"/>
        </w:rPr>
        <w:t>Баумбах</w:t>
      </w:r>
      <w:proofErr w:type="spellEnd"/>
      <w:r w:rsidRPr="00C4661C">
        <w:rPr>
          <w:rFonts w:ascii="Times New Roman" w:hAnsi="Times New Roman" w:cs="Times New Roman"/>
          <w:sz w:val="25"/>
          <w:szCs w:val="25"/>
        </w:rPr>
        <w:t>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__________ Т. Ф. </w:t>
      </w:r>
      <w:proofErr w:type="spellStart"/>
      <w:r w:rsidRPr="00C4661C">
        <w:rPr>
          <w:rFonts w:ascii="Times New Roman" w:hAnsi="Times New Roman" w:cs="Times New Roman"/>
          <w:sz w:val="25"/>
          <w:szCs w:val="25"/>
        </w:rPr>
        <w:t>Жирнова</w:t>
      </w:r>
      <w:proofErr w:type="spellEnd"/>
      <w:r w:rsidRPr="00C4661C">
        <w:rPr>
          <w:rFonts w:ascii="Times New Roman" w:hAnsi="Times New Roman" w:cs="Times New Roman"/>
          <w:sz w:val="25"/>
          <w:szCs w:val="25"/>
        </w:rPr>
        <w:t xml:space="preserve">;        </w:t>
      </w:r>
      <w:r w:rsidRPr="00C4661C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__________ С. Ф. Фетисова;        </w:t>
      </w:r>
      <w:r w:rsidRP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Pr="00C4661C">
        <w:rPr>
          <w:rFonts w:ascii="Times New Roman" w:hAnsi="Times New Roman" w:cs="Times New Roman"/>
          <w:sz w:val="25"/>
          <w:szCs w:val="25"/>
        </w:rPr>
        <w:t>__________ С. В. Кузьмичёва;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__________</w:t>
      </w:r>
      <w:r w:rsidR="003D3819">
        <w:rPr>
          <w:rFonts w:ascii="Times New Roman" w:hAnsi="Times New Roman" w:cs="Times New Roman"/>
          <w:sz w:val="25"/>
          <w:szCs w:val="25"/>
        </w:rPr>
        <w:t xml:space="preserve"> А</w:t>
      </w:r>
      <w:r w:rsidRPr="00C4661C">
        <w:rPr>
          <w:rFonts w:ascii="Times New Roman" w:hAnsi="Times New Roman" w:cs="Times New Roman"/>
          <w:sz w:val="25"/>
          <w:szCs w:val="25"/>
        </w:rPr>
        <w:t xml:space="preserve">. </w:t>
      </w:r>
      <w:r w:rsidR="003D3819">
        <w:rPr>
          <w:rFonts w:ascii="Times New Roman" w:hAnsi="Times New Roman" w:cs="Times New Roman"/>
          <w:sz w:val="25"/>
          <w:szCs w:val="25"/>
        </w:rPr>
        <w:t>Е</w:t>
      </w:r>
      <w:r w:rsidRPr="00C4661C">
        <w:rPr>
          <w:rFonts w:ascii="Times New Roman" w:hAnsi="Times New Roman" w:cs="Times New Roman"/>
          <w:sz w:val="25"/>
          <w:szCs w:val="25"/>
        </w:rPr>
        <w:t xml:space="preserve">. </w:t>
      </w:r>
      <w:r w:rsidR="003D3819">
        <w:rPr>
          <w:rFonts w:ascii="Times New Roman" w:hAnsi="Times New Roman" w:cs="Times New Roman"/>
          <w:sz w:val="25"/>
          <w:szCs w:val="25"/>
        </w:rPr>
        <w:t>Линьк</w:t>
      </w:r>
      <w:r w:rsidRPr="00C4661C">
        <w:rPr>
          <w:rFonts w:ascii="Times New Roman" w:hAnsi="Times New Roman" w:cs="Times New Roman"/>
          <w:sz w:val="25"/>
          <w:szCs w:val="25"/>
        </w:rPr>
        <w:t>ов;</w:t>
      </w:r>
      <w:r w:rsidR="003E1E76" w:rsidRPr="00C4661C">
        <w:rPr>
          <w:rFonts w:ascii="Times New Roman" w:hAnsi="Times New Roman" w:cs="Times New Roman"/>
          <w:sz w:val="25"/>
          <w:szCs w:val="25"/>
        </w:rPr>
        <w:tab/>
      </w:r>
      <w:r w:rsidR="003E1E76" w:rsidRP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="003E1E76" w:rsidRPr="00C4661C">
        <w:rPr>
          <w:rFonts w:ascii="Times New Roman" w:hAnsi="Times New Roman" w:cs="Times New Roman"/>
          <w:sz w:val="25"/>
          <w:szCs w:val="25"/>
        </w:rPr>
        <w:t>__________ О. И. Порубай;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__________ Л. В. Савельева;  </w:t>
      </w:r>
      <w:r w:rsidR="00C4661C" w:rsidRP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="00C4661C">
        <w:rPr>
          <w:rFonts w:ascii="Times New Roman" w:hAnsi="Times New Roman" w:cs="Times New Roman"/>
          <w:sz w:val="25"/>
          <w:szCs w:val="25"/>
        </w:rPr>
        <w:tab/>
      </w:r>
      <w:r w:rsidR="00C4661C" w:rsidRPr="00C4661C">
        <w:rPr>
          <w:rFonts w:ascii="Times New Roman" w:hAnsi="Times New Roman" w:cs="Times New Roman"/>
          <w:sz w:val="25"/>
          <w:szCs w:val="25"/>
        </w:rPr>
        <w:t>__________ Е. Ю. Мальцева;</w:t>
      </w:r>
    </w:p>
    <w:p w:rsidR="00846612" w:rsidRPr="00C4661C" w:rsidRDefault="00846612" w:rsidP="00846612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4661C">
        <w:rPr>
          <w:rFonts w:ascii="Times New Roman" w:hAnsi="Times New Roman" w:cs="Times New Roman"/>
          <w:sz w:val="25"/>
          <w:szCs w:val="25"/>
        </w:rPr>
        <w:tab/>
      </w:r>
    </w:p>
    <w:p w:rsidR="003F6F5F" w:rsidRPr="00C4661C" w:rsidRDefault="00846612" w:rsidP="00194223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C4661C">
        <w:rPr>
          <w:rFonts w:ascii="Times New Roman" w:hAnsi="Times New Roman" w:cs="Times New Roman"/>
          <w:sz w:val="25"/>
          <w:szCs w:val="25"/>
        </w:rPr>
        <w:t>__________ ____________________</w:t>
      </w:r>
      <w:r w:rsidR="00C4661C" w:rsidRPr="00C4661C">
        <w:rPr>
          <w:rFonts w:ascii="Times New Roman" w:hAnsi="Times New Roman" w:cs="Times New Roman"/>
          <w:sz w:val="25"/>
          <w:szCs w:val="25"/>
        </w:rPr>
        <w:t>______________________</w:t>
      </w:r>
      <w:r w:rsidRPr="00C4661C">
        <w:rPr>
          <w:rFonts w:ascii="Times New Roman" w:hAnsi="Times New Roman" w:cs="Times New Roman"/>
          <w:sz w:val="25"/>
          <w:szCs w:val="25"/>
        </w:rPr>
        <w:t xml:space="preserve">. </w:t>
      </w:r>
    </w:p>
    <w:sectPr w:rsidR="003F6F5F" w:rsidRPr="00C4661C" w:rsidSect="00962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522"/>
    <w:multiLevelType w:val="hybridMultilevel"/>
    <w:tmpl w:val="79CCFD26"/>
    <w:lvl w:ilvl="0" w:tplc="B44A0372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5E3AAE"/>
    <w:multiLevelType w:val="hybridMultilevel"/>
    <w:tmpl w:val="EBCA41B0"/>
    <w:lvl w:ilvl="0" w:tplc="9A26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396A"/>
    <w:multiLevelType w:val="hybridMultilevel"/>
    <w:tmpl w:val="EBCA41B0"/>
    <w:lvl w:ilvl="0" w:tplc="9A26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144B"/>
    <w:rsid w:val="000062C0"/>
    <w:rsid w:val="000216E0"/>
    <w:rsid w:val="00052404"/>
    <w:rsid w:val="0005391F"/>
    <w:rsid w:val="00080F85"/>
    <w:rsid w:val="0009499C"/>
    <w:rsid w:val="000D0DA3"/>
    <w:rsid w:val="000D5911"/>
    <w:rsid w:val="00102B39"/>
    <w:rsid w:val="00103FCD"/>
    <w:rsid w:val="00105BA9"/>
    <w:rsid w:val="00106F41"/>
    <w:rsid w:val="001313E5"/>
    <w:rsid w:val="001514E1"/>
    <w:rsid w:val="001535CD"/>
    <w:rsid w:val="0017318E"/>
    <w:rsid w:val="00194223"/>
    <w:rsid w:val="001A1B47"/>
    <w:rsid w:val="001A3935"/>
    <w:rsid w:val="001C6A9F"/>
    <w:rsid w:val="001D331E"/>
    <w:rsid w:val="001E144B"/>
    <w:rsid w:val="001F759C"/>
    <w:rsid w:val="002078CF"/>
    <w:rsid w:val="002268E5"/>
    <w:rsid w:val="002521BF"/>
    <w:rsid w:val="00257C4A"/>
    <w:rsid w:val="00267C28"/>
    <w:rsid w:val="002A5309"/>
    <w:rsid w:val="002D1BD1"/>
    <w:rsid w:val="002E241F"/>
    <w:rsid w:val="003309E1"/>
    <w:rsid w:val="00333446"/>
    <w:rsid w:val="00350B67"/>
    <w:rsid w:val="00353FEC"/>
    <w:rsid w:val="00375F9E"/>
    <w:rsid w:val="003D2FDA"/>
    <w:rsid w:val="003D3819"/>
    <w:rsid w:val="003D3F4B"/>
    <w:rsid w:val="003E1E76"/>
    <w:rsid w:val="003F6F5F"/>
    <w:rsid w:val="004157E5"/>
    <w:rsid w:val="004231CD"/>
    <w:rsid w:val="00424DA8"/>
    <w:rsid w:val="00427AF7"/>
    <w:rsid w:val="004306E8"/>
    <w:rsid w:val="00444DEA"/>
    <w:rsid w:val="0044689F"/>
    <w:rsid w:val="00465845"/>
    <w:rsid w:val="004B451E"/>
    <w:rsid w:val="0051140F"/>
    <w:rsid w:val="0053040A"/>
    <w:rsid w:val="00547D81"/>
    <w:rsid w:val="00556457"/>
    <w:rsid w:val="005568CE"/>
    <w:rsid w:val="005A5865"/>
    <w:rsid w:val="00610583"/>
    <w:rsid w:val="00627448"/>
    <w:rsid w:val="00631FD0"/>
    <w:rsid w:val="006804DD"/>
    <w:rsid w:val="00680CC1"/>
    <w:rsid w:val="00694B50"/>
    <w:rsid w:val="006A1754"/>
    <w:rsid w:val="006A3C11"/>
    <w:rsid w:val="006A65E3"/>
    <w:rsid w:val="006A6D88"/>
    <w:rsid w:val="006B4A49"/>
    <w:rsid w:val="006E2360"/>
    <w:rsid w:val="006E3AC6"/>
    <w:rsid w:val="006F4465"/>
    <w:rsid w:val="0072272C"/>
    <w:rsid w:val="00731F9E"/>
    <w:rsid w:val="00745BD8"/>
    <w:rsid w:val="00756D24"/>
    <w:rsid w:val="00771462"/>
    <w:rsid w:val="007857E1"/>
    <w:rsid w:val="00786920"/>
    <w:rsid w:val="007874AE"/>
    <w:rsid w:val="007A54F5"/>
    <w:rsid w:val="007B1A86"/>
    <w:rsid w:val="007B2D27"/>
    <w:rsid w:val="007B7557"/>
    <w:rsid w:val="00821C58"/>
    <w:rsid w:val="00827648"/>
    <w:rsid w:val="00841BE8"/>
    <w:rsid w:val="00846612"/>
    <w:rsid w:val="00870884"/>
    <w:rsid w:val="00885154"/>
    <w:rsid w:val="008A3DC1"/>
    <w:rsid w:val="008D3119"/>
    <w:rsid w:val="008D5F22"/>
    <w:rsid w:val="008F375C"/>
    <w:rsid w:val="00925F95"/>
    <w:rsid w:val="00926F5B"/>
    <w:rsid w:val="00932723"/>
    <w:rsid w:val="00932802"/>
    <w:rsid w:val="00962D1C"/>
    <w:rsid w:val="00976B6A"/>
    <w:rsid w:val="0099312C"/>
    <w:rsid w:val="00993243"/>
    <w:rsid w:val="009A2A0A"/>
    <w:rsid w:val="009B24E3"/>
    <w:rsid w:val="009B734C"/>
    <w:rsid w:val="009F33B8"/>
    <w:rsid w:val="00A00223"/>
    <w:rsid w:val="00A126BF"/>
    <w:rsid w:val="00A16FDA"/>
    <w:rsid w:val="00A436A3"/>
    <w:rsid w:val="00A71657"/>
    <w:rsid w:val="00A93E2F"/>
    <w:rsid w:val="00AE1253"/>
    <w:rsid w:val="00AE3257"/>
    <w:rsid w:val="00AF31CE"/>
    <w:rsid w:val="00B22A11"/>
    <w:rsid w:val="00B24494"/>
    <w:rsid w:val="00B317B7"/>
    <w:rsid w:val="00BB0ABA"/>
    <w:rsid w:val="00BC6646"/>
    <w:rsid w:val="00C04438"/>
    <w:rsid w:val="00C15BFC"/>
    <w:rsid w:val="00C160FF"/>
    <w:rsid w:val="00C22026"/>
    <w:rsid w:val="00C4602E"/>
    <w:rsid w:val="00C4661C"/>
    <w:rsid w:val="00C56566"/>
    <w:rsid w:val="00CD48C4"/>
    <w:rsid w:val="00CE06CC"/>
    <w:rsid w:val="00D2585D"/>
    <w:rsid w:val="00D44F72"/>
    <w:rsid w:val="00D656EF"/>
    <w:rsid w:val="00D70EF7"/>
    <w:rsid w:val="00D7431D"/>
    <w:rsid w:val="00D76505"/>
    <w:rsid w:val="00D77F2D"/>
    <w:rsid w:val="00D81C59"/>
    <w:rsid w:val="00D81F41"/>
    <w:rsid w:val="00D83DD2"/>
    <w:rsid w:val="00D85CE7"/>
    <w:rsid w:val="00D86013"/>
    <w:rsid w:val="00DB2F20"/>
    <w:rsid w:val="00DB4EA1"/>
    <w:rsid w:val="00DB718A"/>
    <w:rsid w:val="00DD0DEE"/>
    <w:rsid w:val="00E103E7"/>
    <w:rsid w:val="00E43A1E"/>
    <w:rsid w:val="00E52169"/>
    <w:rsid w:val="00E6352E"/>
    <w:rsid w:val="00E701E0"/>
    <w:rsid w:val="00EA7470"/>
    <w:rsid w:val="00EA7621"/>
    <w:rsid w:val="00EB74C6"/>
    <w:rsid w:val="00EC2124"/>
    <w:rsid w:val="00EC6BE9"/>
    <w:rsid w:val="00ED61C5"/>
    <w:rsid w:val="00EF3C26"/>
    <w:rsid w:val="00EF4A17"/>
    <w:rsid w:val="00F14263"/>
    <w:rsid w:val="00F212C9"/>
    <w:rsid w:val="00F73975"/>
    <w:rsid w:val="00FA3909"/>
    <w:rsid w:val="00FA73B7"/>
    <w:rsid w:val="00FC6DB0"/>
    <w:rsid w:val="00FF489C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12C"/>
    <w:pPr>
      <w:ind w:left="720"/>
      <w:contextualSpacing/>
    </w:pPr>
  </w:style>
  <w:style w:type="table" w:styleId="a5">
    <w:name w:val="Table Grid"/>
    <w:basedOn w:val="a1"/>
    <w:uiPriority w:val="59"/>
    <w:rsid w:val="00C160F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731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18E"/>
  </w:style>
  <w:style w:type="paragraph" w:customStyle="1" w:styleId="ConsPlusNormal">
    <w:name w:val="ConsPlusNormal"/>
    <w:rsid w:val="0084661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12C"/>
    <w:pPr>
      <w:ind w:left="720"/>
      <w:contextualSpacing/>
    </w:pPr>
  </w:style>
  <w:style w:type="table" w:styleId="a5">
    <w:name w:val="Table Grid"/>
    <w:basedOn w:val="a1"/>
    <w:uiPriority w:val="59"/>
    <w:rsid w:val="00C160F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731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Погребной</dc:creator>
  <cp:lastModifiedBy>Погребной</cp:lastModifiedBy>
  <cp:revision>50</cp:revision>
  <cp:lastPrinted>2018-05-07T07:15:00Z</cp:lastPrinted>
  <dcterms:created xsi:type="dcterms:W3CDTF">2015-01-28T07:56:00Z</dcterms:created>
  <dcterms:modified xsi:type="dcterms:W3CDTF">2018-07-12T05:18:00Z</dcterms:modified>
</cp:coreProperties>
</file>