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F" w:rsidRPr="0003712A" w:rsidRDefault="00B4689F" w:rsidP="00B4689F">
      <w:pPr>
        <w:spacing w:after="0" w:line="240" w:lineRule="exact"/>
        <w:jc w:val="center"/>
        <w:rPr>
          <w:b/>
        </w:rPr>
      </w:pPr>
      <w:r w:rsidRPr="0003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ИНФОРМАЦИОННО-АНАЛИТИЧЕСКИЙ ОТЧЕТ</w:t>
      </w:r>
    </w:p>
    <w:p w:rsidR="00B4689F" w:rsidRDefault="00B4689F" w:rsidP="00B4689F">
      <w:pPr>
        <w:spacing w:after="0" w:line="240" w:lineRule="exact"/>
        <w:ind w:firstLine="709"/>
        <w:jc w:val="center"/>
      </w:pPr>
    </w:p>
    <w:p w:rsidR="00B4689F" w:rsidRPr="0003712A" w:rsidRDefault="00B4689F" w:rsidP="00B4689F">
      <w:pPr>
        <w:spacing w:after="0" w:line="240" w:lineRule="exact"/>
        <w:ind w:firstLine="709"/>
        <w:jc w:val="center"/>
        <w:rPr>
          <w:b/>
        </w:rPr>
      </w:pPr>
      <w:r w:rsidRPr="0003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исполнении Плана мероприятий</w:t>
      </w:r>
    </w:p>
    <w:p w:rsidR="00B4689F" w:rsidRPr="0003712A" w:rsidRDefault="00B4689F" w:rsidP="00B4689F">
      <w:pPr>
        <w:spacing w:after="0" w:line="240" w:lineRule="exact"/>
        <w:ind w:firstLine="709"/>
        <w:jc w:val="center"/>
        <w:rPr>
          <w:b/>
        </w:rPr>
      </w:pPr>
      <w:r w:rsidRPr="0003712A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регионального проекта </w:t>
      </w:r>
      <w:r w:rsidRPr="0003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"Поддержка семей, имеющих детей"</w:t>
      </w:r>
    </w:p>
    <w:p w:rsidR="00B4689F" w:rsidRPr="0003712A" w:rsidRDefault="00B4689F" w:rsidP="00B4689F">
      <w:pPr>
        <w:spacing w:after="0" w:line="240" w:lineRule="exact"/>
        <w:ind w:firstLine="709"/>
        <w:jc w:val="center"/>
        <w:rPr>
          <w:b/>
        </w:rPr>
      </w:pPr>
      <w:proofErr w:type="gramStart"/>
      <w:r w:rsidRPr="0003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3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3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Жирновском</w:t>
      </w:r>
      <w:proofErr w:type="gramEnd"/>
      <w:r w:rsidRPr="0003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районе Волгоградской области</w:t>
      </w:r>
    </w:p>
    <w:p w:rsidR="00B4689F" w:rsidRPr="00FC3B5F" w:rsidRDefault="00B4689F" w:rsidP="00B4689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истёкший период 2019</w:t>
      </w:r>
      <w:r w:rsidRPr="00FC3B5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A73A8" w:rsidRDefault="00B4689F" w:rsidP="005E79E5">
      <w:pPr>
        <w:pStyle w:val="a3"/>
        <w:spacing w:before="72" w:beforeAutospacing="0" w:after="0" w:afterAutospacing="0"/>
        <w:jc w:val="both"/>
        <w:rPr>
          <w:sz w:val="28"/>
          <w:szCs w:val="28"/>
        </w:rPr>
      </w:pPr>
      <w:r w:rsidRPr="00FC3B5F">
        <w:rPr>
          <w:sz w:val="28"/>
          <w:szCs w:val="28"/>
        </w:rPr>
        <w:t xml:space="preserve"> </w:t>
      </w:r>
      <w:r w:rsidR="005E79E5">
        <w:rPr>
          <w:sz w:val="28"/>
          <w:szCs w:val="28"/>
        </w:rPr>
        <w:t xml:space="preserve"> </w:t>
      </w:r>
      <w:r w:rsidR="00953E44">
        <w:rPr>
          <w:sz w:val="28"/>
          <w:szCs w:val="28"/>
        </w:rPr>
        <w:t xml:space="preserve">Проект направлен на  </w:t>
      </w:r>
      <w:r w:rsidRPr="00973EB9">
        <w:rPr>
          <w:sz w:val="28"/>
          <w:szCs w:val="28"/>
        </w:rPr>
        <w:t xml:space="preserve"> создание условий для повышения компетентности родителей, в вопросах воспитания и образования детей, путём предоставления услуг  психолого-педагогической, методической и консультативной помощи родителям детей, п</w:t>
      </w:r>
      <w:r w:rsidR="00953E44">
        <w:rPr>
          <w:sz w:val="28"/>
          <w:szCs w:val="28"/>
        </w:rPr>
        <w:t>олучающих образование в семье. Комитет образования</w:t>
      </w:r>
      <w:r w:rsidRPr="00973EB9">
        <w:rPr>
          <w:sz w:val="28"/>
          <w:szCs w:val="28"/>
        </w:rPr>
        <w:t>,  науки  и молодёжной  политике  Волгоградской области заключили соглашение с администрацией Жирновского муниципального района.</w:t>
      </w:r>
      <w:r w:rsidR="00480A0D">
        <w:rPr>
          <w:sz w:val="28"/>
          <w:szCs w:val="28"/>
        </w:rPr>
        <w:t xml:space="preserve">  В соглашении указаны целевые показатели  </w:t>
      </w:r>
      <w:r w:rsidRPr="00973EB9">
        <w:rPr>
          <w:sz w:val="28"/>
          <w:szCs w:val="28"/>
        </w:rPr>
        <w:t>реализации регионального</w:t>
      </w:r>
      <w:r w:rsidR="00480A0D" w:rsidRPr="00480A0D">
        <w:rPr>
          <w:sz w:val="28"/>
          <w:szCs w:val="28"/>
        </w:rPr>
        <w:t xml:space="preserve"> </w:t>
      </w:r>
      <w:r w:rsidR="00480A0D" w:rsidRPr="00973EB9">
        <w:rPr>
          <w:sz w:val="28"/>
          <w:szCs w:val="28"/>
        </w:rPr>
        <w:t xml:space="preserve">проект "Поддержка семей, имеющих детей" </w:t>
      </w:r>
      <w:r w:rsidRPr="00973EB9">
        <w:rPr>
          <w:sz w:val="28"/>
          <w:szCs w:val="28"/>
        </w:rPr>
        <w:t xml:space="preserve">  на территории Жи</w:t>
      </w:r>
      <w:r w:rsidR="00480A0D">
        <w:rPr>
          <w:sz w:val="28"/>
          <w:szCs w:val="28"/>
        </w:rPr>
        <w:t>рновского муниципального района, которые должны быть выполнены до 2024 года.</w:t>
      </w:r>
      <w:r w:rsidR="00F3659C">
        <w:rPr>
          <w:sz w:val="28"/>
          <w:szCs w:val="28"/>
        </w:rPr>
        <w:t xml:space="preserve"> </w:t>
      </w:r>
    </w:p>
    <w:p w:rsidR="004A73A8" w:rsidRPr="00FD5958" w:rsidRDefault="004A73A8" w:rsidP="0094493B">
      <w:pPr>
        <w:pStyle w:val="2"/>
        <w:shd w:val="clear" w:color="auto" w:fill="auto"/>
        <w:tabs>
          <w:tab w:val="left" w:pos="1233"/>
        </w:tabs>
        <w:spacing w:line="240" w:lineRule="auto"/>
        <w:ind w:firstLine="760"/>
        <w:jc w:val="both"/>
        <w:rPr>
          <w:b/>
          <w:bCs/>
          <w:sz w:val="28"/>
          <w:szCs w:val="28"/>
        </w:rPr>
      </w:pPr>
      <w:r w:rsidRPr="00FD5958">
        <w:rPr>
          <w:b/>
          <w:sz w:val="28"/>
          <w:szCs w:val="28"/>
        </w:rPr>
        <w:t>1.</w:t>
      </w:r>
      <w:r w:rsidRPr="00FD5958">
        <w:rPr>
          <w:b/>
          <w:bCs/>
          <w:sz w:val="28"/>
          <w:szCs w:val="28"/>
        </w:rPr>
        <w:t xml:space="preserve"> Количество услуг психолого-педагогической, методической и консультативной помощи родителям (законным представителям) детей.</w:t>
      </w:r>
    </w:p>
    <w:p w:rsidR="00953E44" w:rsidRDefault="00CF522D" w:rsidP="00CF522D">
      <w:pPr>
        <w:pStyle w:val="2"/>
        <w:shd w:val="clear" w:color="auto" w:fill="auto"/>
        <w:tabs>
          <w:tab w:val="left" w:pos="1233"/>
        </w:tabs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З</w:t>
      </w:r>
      <w:r w:rsidR="00953E44">
        <w:rPr>
          <w:sz w:val="28"/>
          <w:szCs w:val="28"/>
        </w:rPr>
        <w:t xml:space="preserve">а 2019г. должно быть оказано </w:t>
      </w:r>
      <w:r w:rsidR="00953E44" w:rsidRPr="00973EB9">
        <w:rPr>
          <w:bCs/>
          <w:sz w:val="28"/>
          <w:szCs w:val="28"/>
        </w:rPr>
        <w:t>1763,</w:t>
      </w:r>
      <w:r w:rsidR="00953E44">
        <w:rPr>
          <w:bCs/>
          <w:sz w:val="28"/>
          <w:szCs w:val="28"/>
        </w:rPr>
        <w:t xml:space="preserve">а уже к 2024 году </w:t>
      </w:r>
      <w:proofErr w:type="gramStart"/>
      <w:r w:rsidR="00953E44">
        <w:rPr>
          <w:bCs/>
          <w:sz w:val="28"/>
          <w:szCs w:val="28"/>
        </w:rPr>
        <w:t>таких</w:t>
      </w:r>
      <w:proofErr w:type="gramEnd"/>
      <w:r w:rsidR="00953E44">
        <w:rPr>
          <w:bCs/>
          <w:sz w:val="28"/>
          <w:szCs w:val="28"/>
        </w:rPr>
        <w:t xml:space="preserve"> услуг-</w:t>
      </w:r>
      <w:r w:rsidR="00953E44" w:rsidRPr="00973EB9">
        <w:rPr>
          <w:bCs/>
          <w:sz w:val="28"/>
          <w:szCs w:val="28"/>
        </w:rPr>
        <w:t>2645.</w:t>
      </w:r>
    </w:p>
    <w:p w:rsidR="003D0B9F" w:rsidRPr="00CF522D" w:rsidRDefault="003D0B9F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CF522D">
        <w:rPr>
          <w:sz w:val="28"/>
          <w:szCs w:val="28"/>
        </w:rPr>
        <w:t>Чтобы проект реализовать в полном объёме мы увеличили количество консультационных пунктов в образовательных организациях.</w:t>
      </w:r>
    </w:p>
    <w:p w:rsidR="008B5DEE" w:rsidRDefault="008B5DEE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существования КЦ, КП   проведены следующие виды работ:</w:t>
      </w:r>
    </w:p>
    <w:p w:rsidR="008B5DEE" w:rsidRDefault="008B5DEE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родительских  собраниях родителей   информировали  о региональном проекте «Поддержка семей, имеющих детей»</w:t>
      </w:r>
      <w:r w:rsidR="00895EF2">
        <w:rPr>
          <w:color w:val="000000"/>
          <w:sz w:val="28"/>
          <w:szCs w:val="28"/>
        </w:rPr>
        <w:t>, информировали в средствах массовой информации</w:t>
      </w:r>
      <w:proofErr w:type="gramStart"/>
      <w:r w:rsidR="00895EF2">
        <w:rPr>
          <w:color w:val="000000"/>
          <w:sz w:val="28"/>
          <w:szCs w:val="28"/>
        </w:rPr>
        <w:t xml:space="preserve"> ,</w:t>
      </w:r>
      <w:proofErr w:type="gramEnd"/>
      <w:r w:rsidR="00895EF2">
        <w:rPr>
          <w:color w:val="000000"/>
          <w:sz w:val="28"/>
          <w:szCs w:val="28"/>
        </w:rPr>
        <w:t xml:space="preserve"> статьи в газете.</w:t>
      </w:r>
    </w:p>
    <w:p w:rsidR="008B5DEE" w:rsidRDefault="008B5DEE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разработано и утверждено Положение КЦ, КП.</w:t>
      </w:r>
    </w:p>
    <w:p w:rsidR="008B5DEE" w:rsidRDefault="008B5DEE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сайтах </w:t>
      </w:r>
      <w:r w:rsidR="00895EF2">
        <w:rPr>
          <w:color w:val="000000"/>
          <w:sz w:val="28"/>
          <w:szCs w:val="28"/>
        </w:rPr>
        <w:t>ОО</w:t>
      </w:r>
      <w:r>
        <w:rPr>
          <w:color w:val="000000"/>
          <w:sz w:val="28"/>
          <w:szCs w:val="28"/>
        </w:rPr>
        <w:t xml:space="preserve"> размещены материалы по темам: «Приобщение детей к физической культуре», «Как подготовить ребенка к поступлению в детский сад и поступлению в школу», «Методы и приемы формирования у детей младшего дошкольного возраста культурно-гигиенических навыков», «Что такое адаптация?», рекомендации родителям в общении с медлительными детьми и др.</w:t>
      </w:r>
    </w:p>
    <w:p w:rsidR="008B5DEE" w:rsidRDefault="008B5DEE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 w:rsidRPr="00BB55FB">
        <w:rPr>
          <w:sz w:val="28"/>
          <w:szCs w:val="28"/>
        </w:rPr>
        <w:t xml:space="preserve"> </w:t>
      </w:r>
      <w:r>
        <w:rPr>
          <w:sz w:val="28"/>
          <w:szCs w:val="28"/>
        </w:rPr>
        <w:t>На некоторых сайтах ОО создана обратная связь. Посетители сайта могут задать вопрос или запросить индивидуальную консультацию.</w:t>
      </w:r>
    </w:p>
    <w:p w:rsidR="00895EF2" w:rsidRDefault="008B5DEE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B9F" w:rsidRPr="003D0B9F">
        <w:rPr>
          <w:b/>
          <w:color w:val="000000"/>
          <w:sz w:val="28"/>
          <w:szCs w:val="28"/>
        </w:rPr>
        <w:t xml:space="preserve"> </w:t>
      </w:r>
      <w:r w:rsidRPr="008B5DEE">
        <w:rPr>
          <w:color w:val="000000"/>
          <w:sz w:val="28"/>
          <w:szCs w:val="28"/>
        </w:rPr>
        <w:t>в</w:t>
      </w:r>
      <w:r w:rsidR="00F3659C" w:rsidRPr="008B5DEE">
        <w:rPr>
          <w:color w:val="000000"/>
          <w:sz w:val="28"/>
          <w:szCs w:val="28"/>
        </w:rPr>
        <w:t xml:space="preserve"> консультационных центрах и пунктах</w:t>
      </w:r>
      <w:r w:rsidR="00F3659C">
        <w:rPr>
          <w:color w:val="000000"/>
          <w:sz w:val="28"/>
          <w:szCs w:val="28"/>
        </w:rPr>
        <w:t xml:space="preserve"> также был определен состав высококвалифицированных педагогов, оказывающих методическую, диагностическую и консультативную помощь</w:t>
      </w:r>
    </w:p>
    <w:p w:rsidR="008B5DEE" w:rsidRPr="00BB55FB" w:rsidRDefault="00895EF2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F3659C">
        <w:rPr>
          <w:color w:val="000000"/>
          <w:sz w:val="28"/>
          <w:szCs w:val="28"/>
        </w:rPr>
        <w:t>пециалисты консультационных</w:t>
      </w:r>
      <w:r w:rsidR="003D0B9F">
        <w:rPr>
          <w:color w:val="000000"/>
          <w:sz w:val="28"/>
          <w:szCs w:val="28"/>
        </w:rPr>
        <w:t xml:space="preserve"> </w:t>
      </w:r>
      <w:r w:rsidR="00F3659C">
        <w:rPr>
          <w:color w:val="000000"/>
          <w:sz w:val="28"/>
          <w:szCs w:val="28"/>
        </w:rPr>
        <w:t xml:space="preserve"> центров выезжают в село, в которых нет ОО. Так в селе </w:t>
      </w:r>
      <w:proofErr w:type="spellStart"/>
      <w:r w:rsidR="00F3659C">
        <w:rPr>
          <w:color w:val="000000"/>
          <w:sz w:val="28"/>
          <w:szCs w:val="28"/>
        </w:rPr>
        <w:t>Меловатка</w:t>
      </w:r>
      <w:proofErr w:type="spellEnd"/>
      <w:r w:rsidR="00F3659C">
        <w:rPr>
          <w:color w:val="000000"/>
          <w:sz w:val="28"/>
          <w:szCs w:val="28"/>
        </w:rPr>
        <w:t xml:space="preserve">, каждая среда проводятся консультации с родителями детей в возрасте от 3 до 7 лет. </w:t>
      </w:r>
      <w:r w:rsidR="008B5DEE">
        <w:rPr>
          <w:color w:val="000000"/>
          <w:sz w:val="28"/>
          <w:szCs w:val="28"/>
        </w:rPr>
        <w:t xml:space="preserve">В рамках сетевого взаимодействия </w:t>
      </w:r>
      <w:r w:rsidR="008B5DEE">
        <w:rPr>
          <w:sz w:val="28"/>
          <w:szCs w:val="28"/>
        </w:rPr>
        <w:t xml:space="preserve"> педагоги МКОУ  Красноярская СШ №2 совместно с воспитателями ДОУ Красноярского МДС №4 «Светлячок»  осуществляют  выездные встречи с родителями села </w:t>
      </w:r>
      <w:proofErr w:type="spellStart"/>
      <w:r w:rsidR="008B5DEE">
        <w:rPr>
          <w:sz w:val="28"/>
          <w:szCs w:val="28"/>
        </w:rPr>
        <w:t>Тетеревятка</w:t>
      </w:r>
      <w:proofErr w:type="spellEnd"/>
      <w:r w:rsidR="008B5DEE">
        <w:rPr>
          <w:sz w:val="28"/>
          <w:szCs w:val="28"/>
        </w:rPr>
        <w:t>,  Верхняя Добринка. На таких встречах  проходят беседы, конс</w:t>
      </w:r>
      <w:r w:rsidR="00CF522D">
        <w:rPr>
          <w:sz w:val="28"/>
          <w:szCs w:val="28"/>
        </w:rPr>
        <w:t>ультации.</w:t>
      </w:r>
    </w:p>
    <w:p w:rsidR="00F3659C" w:rsidRDefault="00F3659C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95EF2">
        <w:rPr>
          <w:sz w:val="28"/>
          <w:szCs w:val="28"/>
        </w:rPr>
        <w:t>В ДОУ Красноярском  МДС №4  п</w:t>
      </w:r>
      <w:r>
        <w:rPr>
          <w:sz w:val="28"/>
          <w:szCs w:val="28"/>
        </w:rPr>
        <w:t>роводятся встречи семейной студии «</w:t>
      </w:r>
      <w:proofErr w:type="spellStart"/>
      <w:r>
        <w:rPr>
          <w:sz w:val="28"/>
          <w:szCs w:val="28"/>
        </w:rPr>
        <w:t>Разумняша</w:t>
      </w:r>
      <w:proofErr w:type="spellEnd"/>
      <w:r>
        <w:rPr>
          <w:sz w:val="28"/>
          <w:szCs w:val="28"/>
        </w:rPr>
        <w:t>»,</w:t>
      </w:r>
      <w:r w:rsidR="00895EF2">
        <w:rPr>
          <w:sz w:val="28"/>
          <w:szCs w:val="28"/>
        </w:rPr>
        <w:t xml:space="preserve"> где воспитатели широко раскрывают разнообразные темы </w:t>
      </w:r>
      <w:r>
        <w:rPr>
          <w:sz w:val="28"/>
          <w:szCs w:val="28"/>
        </w:rPr>
        <w:t xml:space="preserve">«Моторика, </w:t>
      </w:r>
      <w:proofErr w:type="spellStart"/>
      <w:r>
        <w:rPr>
          <w:sz w:val="28"/>
          <w:szCs w:val="28"/>
        </w:rPr>
        <w:t>сенсорика</w:t>
      </w:r>
      <w:proofErr w:type="spellEnd"/>
      <w:r>
        <w:rPr>
          <w:sz w:val="28"/>
          <w:szCs w:val="28"/>
        </w:rPr>
        <w:t>, и прочие «не детские» игры»;</w:t>
      </w:r>
    </w:p>
    <w:p w:rsidR="00F3659C" w:rsidRDefault="00F3659C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родителям раздаются буклеты, памятки, советы для помощи в воспитании и образовании.</w:t>
      </w:r>
    </w:p>
    <w:p w:rsidR="00895EF2" w:rsidRDefault="0094493B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Все обращения родителей фиксируются в журналах регистрации. </w:t>
      </w:r>
    </w:p>
    <w:p w:rsidR="008C06A1" w:rsidRPr="008C06A1" w:rsidRDefault="008C06A1" w:rsidP="0094493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bCs/>
          <w:sz w:val="28"/>
          <w:szCs w:val="28"/>
        </w:rPr>
      </w:pPr>
      <w:r w:rsidRPr="008C06A1">
        <w:rPr>
          <w:b/>
          <w:sz w:val="28"/>
          <w:szCs w:val="28"/>
        </w:rPr>
        <w:t>На 31 ноября 2019 г.- оказано- 1753 услуги</w:t>
      </w:r>
      <w:r>
        <w:rPr>
          <w:b/>
          <w:sz w:val="28"/>
          <w:szCs w:val="28"/>
        </w:rPr>
        <w:t>, что составляет 99,4 %. До конца года этот показатель будет выполнен.</w:t>
      </w:r>
    </w:p>
    <w:p w:rsidR="00180A50" w:rsidRDefault="00180A50" w:rsidP="00180A50">
      <w:pPr>
        <w:pStyle w:val="2"/>
        <w:shd w:val="clear" w:color="auto" w:fill="auto"/>
        <w:tabs>
          <w:tab w:val="left" w:pos="1233"/>
        </w:tabs>
        <w:spacing w:line="240" w:lineRule="auto"/>
        <w:jc w:val="both"/>
        <w:rPr>
          <w:bCs/>
          <w:sz w:val="28"/>
          <w:szCs w:val="28"/>
        </w:rPr>
      </w:pPr>
      <w:r w:rsidRPr="008C06A1">
        <w:rPr>
          <w:b/>
          <w:bCs/>
          <w:sz w:val="28"/>
          <w:szCs w:val="28"/>
        </w:rPr>
        <w:t>2 показатель</w:t>
      </w:r>
      <w:r>
        <w:rPr>
          <w:bCs/>
          <w:sz w:val="28"/>
          <w:szCs w:val="28"/>
        </w:rPr>
        <w:t xml:space="preserve"> </w:t>
      </w:r>
      <w:r w:rsidRPr="000D266E">
        <w:rPr>
          <w:bCs/>
          <w:sz w:val="28"/>
          <w:szCs w:val="28"/>
        </w:rPr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     - 85%</w:t>
      </w:r>
      <w:r>
        <w:rPr>
          <w:bCs/>
          <w:sz w:val="28"/>
          <w:szCs w:val="28"/>
        </w:rPr>
        <w:t>.</w:t>
      </w:r>
    </w:p>
    <w:p w:rsidR="00180A50" w:rsidRDefault="008C06A1" w:rsidP="00180A5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За 3</w:t>
      </w:r>
      <w:r w:rsidR="00180A50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>а</w:t>
      </w:r>
      <w:r w:rsidR="00180A50">
        <w:rPr>
          <w:bCs/>
          <w:sz w:val="28"/>
          <w:szCs w:val="28"/>
        </w:rPr>
        <w:t>- 100%  доля граждан положительно оценивших услуги</w:t>
      </w:r>
    </w:p>
    <w:p w:rsidR="00AC33D9" w:rsidRDefault="00AC33D9" w:rsidP="00AC33D9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После проведенных консультаций</w:t>
      </w:r>
      <w:r>
        <w:rPr>
          <w:color w:val="000000"/>
          <w:sz w:val="28"/>
          <w:szCs w:val="28"/>
        </w:rPr>
        <w:t xml:space="preserve"> родители давали положительную оценку работе Консультационного пункта, </w:t>
      </w:r>
      <w:r w:rsidR="00180A50">
        <w:rPr>
          <w:color w:val="000000"/>
          <w:sz w:val="28"/>
          <w:szCs w:val="28"/>
        </w:rPr>
        <w:t xml:space="preserve">консультационного центра, </w:t>
      </w:r>
      <w:r>
        <w:rPr>
          <w:color w:val="000000"/>
          <w:sz w:val="28"/>
          <w:szCs w:val="28"/>
        </w:rPr>
        <w:t>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</w:t>
      </w:r>
      <w:bookmarkStart w:id="0" w:name="_GoBack"/>
      <w:bookmarkEnd w:id="0"/>
      <w:r>
        <w:rPr>
          <w:color w:val="000000"/>
          <w:sz w:val="28"/>
          <w:szCs w:val="28"/>
        </w:rPr>
        <w:t>ия их педагогической культуры.</w:t>
      </w:r>
    </w:p>
    <w:p w:rsidR="00FD5958" w:rsidRDefault="00FD5958" w:rsidP="00FD595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D595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C06A1" w:rsidRPr="00FD5958">
        <w:rPr>
          <w:rFonts w:ascii="Times New Roman" w:hAnsi="Times New Roman" w:cs="Times New Roman"/>
          <w:b/>
          <w:color w:val="000000"/>
          <w:sz w:val="28"/>
          <w:szCs w:val="28"/>
        </w:rPr>
        <w:t>Повышение квалификации специалистов</w:t>
      </w:r>
      <w:r w:rsidR="008C06A1" w:rsidRPr="008C06A1">
        <w:rPr>
          <w:rFonts w:ascii="Times New Roman" w:hAnsi="Times New Roman" w:cs="Times New Roman"/>
          <w:color w:val="000000"/>
          <w:sz w:val="28"/>
          <w:szCs w:val="28"/>
        </w:rPr>
        <w:t>, оказывающих услуги психолого-педагогической, методической и консультативной помощи</w:t>
      </w:r>
      <w:r w:rsidR="008C06A1" w:rsidRPr="008C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родителям (законным представителям) детей  - </w:t>
      </w:r>
      <w:r w:rsidR="008C06A1" w:rsidRPr="008C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225 педагогов</w:t>
      </w:r>
      <w:r w:rsidR="008C06A1" w:rsidRPr="008C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прошли курсы</w:t>
      </w:r>
      <w:r w:rsidR="008C0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FD5958" w:rsidRPr="00FD5958" w:rsidRDefault="00FD5958" w:rsidP="00FD595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D5958">
        <w:rPr>
          <w:rFonts w:ascii="Times New Roman" w:hAnsi="Times New Roman" w:cs="Times New Roman"/>
          <w:b/>
          <w:sz w:val="28"/>
          <w:szCs w:val="28"/>
          <w:lang w:eastAsia="en-US"/>
        </w:rPr>
        <w:t>4.Проведение информационно-просветительской и рекламной кампании</w:t>
      </w:r>
      <w:r w:rsidRPr="00FD5958">
        <w:rPr>
          <w:rFonts w:ascii="Times New Roman" w:hAnsi="Times New Roman" w:cs="Times New Roman"/>
          <w:sz w:val="28"/>
          <w:szCs w:val="28"/>
          <w:lang w:eastAsia="en-US"/>
        </w:rPr>
        <w:t xml:space="preserve"> для родительской общественности: размещение информации в образовательных организациях, проведение информационной кампании в сети «Интернет», социальных сетях, средствах массовой информации, проведение родительских собраний и консультаций</w:t>
      </w:r>
      <w:proofErr w:type="gramStart"/>
      <w:r w:rsidRPr="00FD59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FD59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Информационный баннер портала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Растимдетей.рф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размещён на официальном сайте отдела по образованию  и на сайтах ОО.</w:t>
      </w:r>
    </w:p>
    <w:p w:rsidR="00FD5958" w:rsidRPr="008C06A1" w:rsidRDefault="00FD5958">
      <w:pPr>
        <w:rPr>
          <w:sz w:val="28"/>
          <w:szCs w:val="28"/>
        </w:rPr>
      </w:pPr>
    </w:p>
    <w:sectPr w:rsidR="00FD5958" w:rsidRPr="008C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9FA"/>
    <w:multiLevelType w:val="hybridMultilevel"/>
    <w:tmpl w:val="E3D4EF68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7A7FBD"/>
    <w:multiLevelType w:val="hybridMultilevel"/>
    <w:tmpl w:val="A4AA82D4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CC87C18"/>
    <w:multiLevelType w:val="hybridMultilevel"/>
    <w:tmpl w:val="EAF67C0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9F"/>
    <w:rsid w:val="000535D0"/>
    <w:rsid w:val="000D266E"/>
    <w:rsid w:val="00180A50"/>
    <w:rsid w:val="001D6EBB"/>
    <w:rsid w:val="003D0B9F"/>
    <w:rsid w:val="00463670"/>
    <w:rsid w:val="00472505"/>
    <w:rsid w:val="00480A0D"/>
    <w:rsid w:val="004A73A8"/>
    <w:rsid w:val="004C61F6"/>
    <w:rsid w:val="005E2FB7"/>
    <w:rsid w:val="005E79E5"/>
    <w:rsid w:val="00726B38"/>
    <w:rsid w:val="0081332E"/>
    <w:rsid w:val="00895EF2"/>
    <w:rsid w:val="008A4A60"/>
    <w:rsid w:val="008A5692"/>
    <w:rsid w:val="008B01FA"/>
    <w:rsid w:val="008B5DEE"/>
    <w:rsid w:val="008C06A1"/>
    <w:rsid w:val="009344A1"/>
    <w:rsid w:val="0094493B"/>
    <w:rsid w:val="00953E44"/>
    <w:rsid w:val="00973EB9"/>
    <w:rsid w:val="00AC33D9"/>
    <w:rsid w:val="00B4689F"/>
    <w:rsid w:val="00BB55FB"/>
    <w:rsid w:val="00C22D0E"/>
    <w:rsid w:val="00CF522D"/>
    <w:rsid w:val="00E33C6E"/>
    <w:rsid w:val="00F3659C"/>
    <w:rsid w:val="00FC3B5F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F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468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3">
    <w:name w:val="Normal (Web)"/>
    <w:basedOn w:val="a"/>
    <w:uiPriority w:val="99"/>
    <w:unhideWhenUsed/>
    <w:rsid w:val="00B468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3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3D9"/>
  </w:style>
  <w:style w:type="paragraph" w:styleId="a5">
    <w:name w:val="List Paragraph"/>
    <w:basedOn w:val="a"/>
    <w:uiPriority w:val="34"/>
    <w:qFormat/>
    <w:rsid w:val="00973E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94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F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468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3">
    <w:name w:val="Normal (Web)"/>
    <w:basedOn w:val="a"/>
    <w:uiPriority w:val="99"/>
    <w:unhideWhenUsed/>
    <w:rsid w:val="00B468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3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3D9"/>
  </w:style>
  <w:style w:type="paragraph" w:styleId="a5">
    <w:name w:val="List Paragraph"/>
    <w:basedOn w:val="a"/>
    <w:uiPriority w:val="34"/>
    <w:qFormat/>
    <w:rsid w:val="00973E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94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22</cp:revision>
  <cp:lastPrinted>2019-06-21T04:03:00Z</cp:lastPrinted>
  <dcterms:created xsi:type="dcterms:W3CDTF">2019-06-05T11:17:00Z</dcterms:created>
  <dcterms:modified xsi:type="dcterms:W3CDTF">2019-12-16T07:42:00Z</dcterms:modified>
</cp:coreProperties>
</file>