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10206"/>
        <w:jc w:val="left"/>
        <w:rPr>
          <w:szCs w:val="28"/>
        </w:rPr>
      </w:pPr>
      <w:r>
        <w:rPr>
          <w:szCs w:val="28"/>
        </w:rPr>
        <w:t>ПРИЛОЖЕНИЕ № 1</w:t>
      </w:r>
    </w:p>
    <w:p>
      <w:pPr>
        <w:pStyle w:val="Normal"/>
        <w:spacing w:lineRule="auto" w:line="360"/>
        <w:ind w:firstLine="10206"/>
        <w:jc w:val="left"/>
        <w:rPr>
          <w:szCs w:val="28"/>
        </w:rPr>
      </w:pPr>
      <w:r>
        <w:rPr>
          <w:szCs w:val="28"/>
        </w:rPr>
        <w:t xml:space="preserve">к Соглашению от              20__ г. № </w:t>
      </w:r>
    </w:p>
    <w:p>
      <w:pPr>
        <w:pStyle w:val="Normal"/>
        <w:spacing w:lineRule="auto" w:line="36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jc w:val="center"/>
        <w:rPr>
          <w:szCs w:val="28"/>
        </w:rPr>
      </w:pPr>
      <w:r>
        <w:rPr>
          <w:szCs w:val="28"/>
        </w:rPr>
        <w:t>ПЛАН МЕРОПРИЯТИЙ</w:t>
      </w:r>
    </w:p>
    <w:p>
      <w:pPr>
        <w:pStyle w:val="Normal"/>
        <w:spacing w:lineRule="auto" w:line="240"/>
        <w:jc w:val="center"/>
        <w:rPr>
          <w:szCs w:val="28"/>
        </w:rPr>
      </w:pPr>
      <w:r>
        <w:rPr>
          <w:szCs w:val="28"/>
        </w:rPr>
        <w:t xml:space="preserve">по реализации регионального проекта "Патриотическое воспитание граждан Российской Федерации" </w:t>
      </w:r>
    </w:p>
    <w:p>
      <w:pPr>
        <w:pStyle w:val="Normal"/>
        <w:spacing w:lineRule="auto" w:line="240"/>
        <w:jc w:val="center"/>
        <w:rPr>
          <w:szCs w:val="28"/>
        </w:rPr>
      </w:pPr>
      <w:r>
        <w:rPr>
          <w:szCs w:val="28"/>
        </w:rPr>
        <w:t xml:space="preserve">на территории </w:t>
      </w:r>
      <w:r>
        <w:rPr>
          <w:szCs w:val="28"/>
          <w:u w:val="single"/>
        </w:rPr>
        <w:t>Жирновского</w:t>
      </w:r>
      <w:r>
        <w:rPr>
          <w:szCs w:val="28"/>
        </w:rPr>
        <w:t xml:space="preserve"> муниципального района Волгоградской области</w:t>
      </w:r>
    </w:p>
    <w:p>
      <w:pPr>
        <w:pStyle w:val="Normal"/>
        <w:spacing w:lineRule="exact" w:line="240"/>
        <w:jc w:val="center"/>
        <w:rPr>
          <w:sz w:val="24"/>
        </w:rPr>
      </w:pPr>
      <w:r>
        <w:rPr>
          <w:sz w:val="24"/>
        </w:rPr>
      </w:r>
    </w:p>
    <w:tbl>
      <w:tblPr>
        <w:tblW w:w="1569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3"/>
        <w:gridCol w:w="4307"/>
        <w:gridCol w:w="1296"/>
        <w:gridCol w:w="1827"/>
        <w:gridCol w:w="2767"/>
        <w:gridCol w:w="2933"/>
        <w:gridCol w:w="1630"/>
      </w:tblGrid>
      <w:tr>
        <w:trPr>
          <w:trHeight w:val="491" w:hRule="atLeast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>
        <w:trPr/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4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2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100 % общеобразовательных организаций обеспечены разработка и внедрение рабочих программ воспитания обучающихся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31.12.2024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Аналитический отчет о внедрении программ воспитания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Проведение массовых мероприятий, направленных на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31.12.2021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молодежной политике администрации Жирновского муниципального района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Реализация проектов, направленных на 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 в сфере гражданско-патриотического воспитания детей и молодежи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молодежной политике администрации Жирновского муниципального района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Оказание содействия в увеличении численности детей, вовлеченных в деятельность Всероссийского детско-юношеского военно-патриотического общественного движения "ЮНАРМИЯ"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31.12.2021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об участии в деятельности ВДЮВПОД "ЮНАРМИЯ"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Оказание содействия в увеличении численности детей, вовлеченных в деятельность Общероссийской общественно-государственной детско-юношеской организацией "Российское движение школьников"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31.12.2021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об участии в деятельности ООГДЮО "РДШ"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Оказание содействия в увеличении количества школьников – участников Всероссийского конкурса "Большая перемена"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31.12.2021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об участии в мероприятиях Всероссийского конкурса "Большая перемена"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Обеспечение участия школьников во всероссийских тематических онлайн-уроках, направленных на гражданско-патриотическое воспитание детей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31.12.2021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об участии в онлайн-уроках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Оказание содействия в участии детей и молодежи во всероссийских, окружных и межрегиональных мероприятиях патриотической направленности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31.12.2021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(далее-ежегодно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администрации Жирновского муниципального района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молодежной политике администрации Жирновского муниципального района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 об участии детей и молодежи в мероприятиях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b/>
          <w:szCs w:val="28"/>
        </w:rPr>
        <w:t>ПОДПИСИ СТОРОН СОГЛАШЕНИЯ:</w:t>
      </w:r>
    </w:p>
    <w:p>
      <w:pPr>
        <w:pStyle w:val="Normal"/>
        <w:spacing w:lineRule="auto" w:line="2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42"/>
        <w:gridCol w:w="3641"/>
        <w:gridCol w:w="1"/>
        <w:gridCol w:w="3643"/>
        <w:gridCol w:w="3642"/>
      </w:tblGrid>
      <w:tr>
        <w:trPr/>
        <w:tc>
          <w:tcPr>
            <w:tcW w:w="7283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exact" w:line="240"/>
              <w:ind w:right="20" w:hanging="0"/>
              <w:jc w:val="center"/>
              <w:rPr/>
            </w:pPr>
            <w:r>
              <w:rPr>
                <w:b/>
                <w:spacing w:val="0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7286" w:type="dxa"/>
            <w:gridSpan w:val="3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exact" w:line="240"/>
              <w:ind w:right="20" w:hanging="0"/>
              <w:jc w:val="center"/>
              <w:rPr/>
            </w:pPr>
            <w:r>
              <w:rPr>
                <w:b/>
                <w:spacing w:val="0"/>
                <w:sz w:val="28"/>
                <w:szCs w:val="28"/>
              </w:rPr>
              <w:t>Глава муниципального образования</w:t>
            </w:r>
          </w:p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exact" w:line="240"/>
              <w:ind w:right="20" w:hanging="0"/>
              <w:jc w:val="center"/>
              <w:rPr>
                <w:b/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</w:r>
          </w:p>
        </w:tc>
      </w:tr>
      <w:tr>
        <w:trPr/>
        <w:tc>
          <w:tcPr>
            <w:tcW w:w="3642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</w:rPr>
              <w:t>________________</w:t>
            </w:r>
          </w:p>
        </w:tc>
        <w:tc>
          <w:tcPr>
            <w:tcW w:w="3642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</w:rPr>
              <w:t xml:space="preserve">     </w:t>
            </w:r>
            <w:r>
              <w:rPr>
                <w:spacing w:val="0"/>
                <w:sz w:val="28"/>
                <w:szCs w:val="28"/>
                <w:u w:val="single"/>
              </w:rPr>
              <w:t>Л.М.Савина</w:t>
            </w:r>
          </w:p>
        </w:tc>
        <w:tc>
          <w:tcPr>
            <w:tcW w:w="3643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</w:rPr>
              <w:t>________________</w:t>
            </w:r>
          </w:p>
        </w:tc>
        <w:tc>
          <w:tcPr>
            <w:tcW w:w="3642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/>
              <w:t>А.Ф.Шевченко</w:t>
            </w:r>
          </w:p>
        </w:tc>
      </w:tr>
      <w:tr>
        <w:trPr/>
        <w:tc>
          <w:tcPr>
            <w:tcW w:w="3642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>М.П.(подпись)</w:t>
            </w:r>
          </w:p>
        </w:tc>
        <w:tc>
          <w:tcPr>
            <w:tcW w:w="3642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    </w:t>
            </w:r>
            <w:r>
              <w:rPr>
                <w:spacing w:val="0"/>
                <w:sz w:val="28"/>
                <w:szCs w:val="28"/>
                <w:vertAlign w:val="superscript"/>
              </w:rPr>
              <w:t>(инициалы, фамилия)</w:t>
            </w:r>
          </w:p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  </w:t>
            </w:r>
          </w:p>
        </w:tc>
        <w:tc>
          <w:tcPr>
            <w:tcW w:w="3643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</w:t>
            </w:r>
            <w:bookmarkStart w:id="0" w:name="_GoBack"/>
            <w:bookmarkEnd w:id="0"/>
            <w:r>
              <w:rPr>
                <w:spacing w:val="0"/>
                <w:sz w:val="28"/>
                <w:szCs w:val="28"/>
                <w:vertAlign w:val="superscript"/>
              </w:rPr>
              <w:t xml:space="preserve">  </w:t>
            </w:r>
            <w:r>
              <w:rPr>
                <w:spacing w:val="0"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  <w:tc>
          <w:tcPr>
            <w:tcW w:w="3642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>(инициалы, фамилия)</w:t>
            </w:r>
          </w:p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 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85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5690602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2e5a"/>
    <w:pPr>
      <w:widowControl/>
      <w:bidi w:val="0"/>
      <w:spacing w:lineRule="atLeast" w:line="360" w:before="0" w:after="0"/>
      <w:ind w:hanging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">
    <w:name w:val="Heading 1"/>
    <w:link w:val="10"/>
    <w:uiPriority w:val="99"/>
    <w:qFormat/>
    <w:rsid w:val="007d2e5a"/>
    <w:pPr>
      <w:widowControl/>
      <w:bidi w:val="0"/>
      <w:spacing w:lineRule="atLeast" w:line="360" w:before="480" w:after="0"/>
      <w:ind w:hanging="0"/>
      <w:jc w:val="both"/>
      <w:outlineLvl w:val="0"/>
    </w:pPr>
    <w:rPr>
      <w:rFonts w:ascii="Cambria" w:hAnsi="Cambria" w:eastAsia="Times New Roman" w:cs="Times New Roman"/>
      <w:b/>
      <w:color w:val="365F91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7d2e5a"/>
    <w:rPr>
      <w:rFonts w:ascii="Cambria" w:hAnsi="Cambria" w:eastAsia="Times New Roman" w:cs="Times New Roman"/>
      <w:b/>
      <w:color w:val="365F91"/>
      <w:sz w:val="28"/>
      <w:szCs w:val="20"/>
      <w:lang w:eastAsia="ru-RU"/>
    </w:rPr>
  </w:style>
  <w:style w:type="character" w:styleId="Style13" w:customStyle="1">
    <w:name w:val="Текст примечания Знак"/>
    <w:basedOn w:val="DefaultParagraphFont"/>
    <w:link w:val="a4"/>
    <w:uiPriority w:val="99"/>
    <w:qFormat/>
    <w:rsid w:val="007d2e5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7d2e5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7d2e5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qFormat/>
    <w:rsid w:val="007d2e5a"/>
    <w:rPr>
      <w:rFonts w:ascii="Tahoma" w:hAnsi="Tahoma" w:eastAsia="Times New Roman" w:cs="Times New Roman"/>
      <w:sz w:val="16"/>
      <w:szCs w:val="20"/>
      <w:lang w:eastAsia="ru-RU"/>
    </w:rPr>
  </w:style>
  <w:style w:type="character" w:styleId="Style17" w:customStyle="1">
    <w:name w:val="Тема примечания Знак"/>
    <w:basedOn w:val="Style13"/>
    <w:link w:val="ad"/>
    <w:uiPriority w:val="99"/>
    <w:qFormat/>
    <w:rsid w:val="007d2e5a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Style18" w:customStyle="1">
    <w:name w:val="Текст сноски Знак"/>
    <w:basedOn w:val="DefaultParagraphFont"/>
    <w:link w:val="af"/>
    <w:uiPriority w:val="99"/>
    <w:qFormat/>
    <w:rsid w:val="007d2e5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Интернет-ссылка"/>
    <w:basedOn w:val="DefaultParagraphFont"/>
    <w:uiPriority w:val="99"/>
    <w:semiHidden/>
    <w:unhideWhenUsed/>
    <w:rsid w:val="007d2e5a"/>
    <w:rPr>
      <w:color w:val="0000FF"/>
      <w:u w:val="single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7d2e5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2e5a"/>
    <w:rPr>
      <w:sz w:val="16"/>
      <w:szCs w:val="16"/>
    </w:rPr>
  </w:style>
  <w:style w:type="character" w:styleId="Style21" w:customStyle="1">
    <w:name w:val="Текст концевой сноски Знак"/>
    <w:basedOn w:val="DefaultParagraphFont"/>
    <w:link w:val="af4"/>
    <w:uiPriority w:val="99"/>
    <w:semiHidden/>
    <w:qFormat/>
    <w:rsid w:val="007d2e5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d2e5a"/>
    <w:rPr>
      <w:vertAlign w:val="superscript"/>
    </w:rPr>
  </w:style>
  <w:style w:type="character" w:styleId="S1" w:customStyle="1">
    <w:name w:val="s1"/>
    <w:basedOn w:val="DefaultParagraphFont"/>
    <w:uiPriority w:val="99"/>
    <w:qFormat/>
    <w:rsid w:val="007d2e5a"/>
    <w:rPr>
      <w:rFonts w:cs="Times New Roman"/>
    </w:rPr>
  </w:style>
  <w:style w:type="character" w:styleId="Style23" w:customStyle="1">
    <w:name w:val="Символ сноски"/>
    <w:qFormat/>
    <w:rsid w:val="00bc2b15"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uiPriority w:val="99"/>
    <w:qFormat/>
    <w:rsid w:val="007d2e5a"/>
    <w:pPr>
      <w:widowControl/>
      <w:bidi w:val="0"/>
      <w:spacing w:lineRule="auto" w:line="259" w:before="0" w:after="160"/>
      <w:ind w:left="720" w:hanging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0"/>
      <w:lang w:eastAsia="ru-RU" w:val="ru-RU" w:bidi="ar-SA"/>
    </w:rPr>
  </w:style>
  <w:style w:type="paragraph" w:styleId="Annotationtext">
    <w:name w:val="annotation text"/>
    <w:link w:val="a5"/>
    <w:uiPriority w:val="99"/>
    <w:qFormat/>
    <w:rsid w:val="007d2e5a"/>
    <w:pPr>
      <w:widowControl/>
      <w:bidi w:val="0"/>
      <w:spacing w:before="0" w:after="0"/>
      <w:ind w:hanging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link w:val="a7"/>
    <w:uiPriority w:val="99"/>
    <w:rsid w:val="007d2e5a"/>
    <w:pPr>
      <w:widowControl/>
      <w:bidi w:val="0"/>
      <w:spacing w:lineRule="atLeast" w:line="360" w:before="0" w:after="0"/>
      <w:ind w:hanging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Style31">
    <w:name w:val="Footer"/>
    <w:link w:val="a9"/>
    <w:uiPriority w:val="99"/>
    <w:rsid w:val="007d2e5a"/>
    <w:pPr>
      <w:widowControl/>
      <w:bidi w:val="0"/>
      <w:spacing w:lineRule="atLeast" w:line="360" w:before="0" w:after="0"/>
      <w:ind w:hanging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BalloonText">
    <w:name w:val="Balloon Text"/>
    <w:link w:val="ab"/>
    <w:uiPriority w:val="99"/>
    <w:qFormat/>
    <w:rsid w:val="007d2e5a"/>
    <w:pPr>
      <w:widowControl/>
      <w:bidi w:val="0"/>
      <w:spacing w:before="0" w:after="0"/>
      <w:ind w:hanging="0"/>
      <w:jc w:val="both"/>
    </w:pPr>
    <w:rPr>
      <w:rFonts w:ascii="Tahoma" w:hAnsi="Tahoma" w:eastAsia="Times New Roman" w:cs="Times New Roman"/>
      <w:color w:val="auto"/>
      <w:kern w:val="0"/>
      <w:sz w:val="16"/>
      <w:szCs w:val="20"/>
      <w:lang w:eastAsia="ru-RU" w:val="ru-RU" w:bidi="ar-SA"/>
    </w:rPr>
  </w:style>
  <w:style w:type="paragraph" w:styleId="Default" w:customStyle="1">
    <w:name w:val="Default"/>
    <w:uiPriority w:val="99"/>
    <w:qFormat/>
    <w:rsid w:val="007d2e5a"/>
    <w:pPr>
      <w:widowControl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eastAsia="ru-RU" w:val="ru-RU" w:bidi="ar-SA"/>
    </w:rPr>
  </w:style>
  <w:style w:type="paragraph" w:styleId="NormalWeb">
    <w:name w:val="Normal (Web)"/>
    <w:qFormat/>
    <w:rsid w:val="007d2e5a"/>
    <w:pPr>
      <w:widowControl/>
      <w:bidi w:val="0"/>
      <w:spacing w:before="100" w:after="10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Annotationsubject">
    <w:name w:val="annotation subject"/>
    <w:link w:val="ae"/>
    <w:uiPriority w:val="99"/>
    <w:qFormat/>
    <w:rsid w:val="007d2e5a"/>
    <w:pPr>
      <w:widowControl/>
      <w:bidi w:val="0"/>
      <w:spacing w:before="0" w:after="0"/>
      <w:ind w:hanging="0"/>
      <w:jc w:val="both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eastAsia="ru-RU" w:val="ru-RU" w:bidi="ar-SA"/>
    </w:rPr>
  </w:style>
  <w:style w:type="paragraph" w:styleId="Style32">
    <w:name w:val="Footnote Text"/>
    <w:link w:val="af0"/>
    <w:rsid w:val="007d2e5a"/>
    <w:pPr>
      <w:widowControl/>
      <w:bidi w:val="0"/>
      <w:spacing w:lineRule="atLeast" w:line="360" w:before="0" w:after="0"/>
      <w:ind w:hanging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33">
    <w:name w:val="Endnote Text"/>
    <w:basedOn w:val="Normal"/>
    <w:link w:val="af5"/>
    <w:uiPriority w:val="99"/>
    <w:semiHidden/>
    <w:unhideWhenUsed/>
    <w:rsid w:val="007d2e5a"/>
    <w:pPr>
      <w:spacing w:lineRule="auto" w:line="240"/>
    </w:pPr>
    <w:rPr>
      <w:sz w:val="20"/>
    </w:rPr>
  </w:style>
  <w:style w:type="paragraph" w:styleId="P13" w:customStyle="1">
    <w:name w:val="p13"/>
    <w:basedOn w:val="Normal"/>
    <w:uiPriority w:val="99"/>
    <w:qFormat/>
    <w:rsid w:val="007d2e5a"/>
    <w:pPr>
      <w:spacing w:lineRule="auto" w:line="240" w:beforeAutospacing="1" w:afterAutospacing="1"/>
      <w:jc w:val="left"/>
    </w:pPr>
    <w:rPr>
      <w:sz w:val="24"/>
      <w:szCs w:val="24"/>
      <w:u w:val="none" w:color="000000"/>
    </w:rPr>
  </w:style>
  <w:style w:type="paragraph" w:styleId="ConsPlusNormal" w:customStyle="1">
    <w:name w:val="ConsPlusNormal"/>
    <w:uiPriority w:val="99"/>
    <w:qFormat/>
    <w:rsid w:val="007d2e5a"/>
    <w:pPr>
      <w:widowControl w:val="false"/>
      <w:bidi w:val="0"/>
      <w:spacing w:before="0" w:after="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0"/>
      <w:lang w:eastAsia="ru-RU" w:val="ru-RU" w:bidi="ar-SA"/>
    </w:rPr>
  </w:style>
  <w:style w:type="paragraph" w:styleId="2" w:customStyle="1">
    <w:name w:val="Основной текст2"/>
    <w:basedOn w:val="Normal"/>
    <w:qFormat/>
    <w:rsid w:val="00063140"/>
    <w:pPr>
      <w:widowControl w:val="false"/>
      <w:shd w:val="clear" w:color="auto" w:fill="FFFFFF"/>
      <w:suppressAutoHyphens w:val="true"/>
      <w:spacing w:lineRule="auto"/>
      <w:jc w:val="left"/>
    </w:pPr>
    <w:rPr>
      <w:spacing w:val="6"/>
      <w:sz w:val="25"/>
      <w:szCs w:val="25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70C66-A92F-4F8B-8EC6-9FD8CF23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LibreOffice/6.4.5.2$Windows_x86 LibreOffice_project/a726b36747cf2001e06b58ad5db1aa3a9a1872d6</Application>
  <Pages>2</Pages>
  <Words>375</Words>
  <Characters>3203</Characters>
  <CharactersWithSpaces>3558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2021-02-08T10:06:00Z</dcterms:created>
  <dc:creator>T_Voronova</dc:creator>
  <dc:description/>
  <dc:language>ru-RU</dc:language>
  <cp:lastModifiedBy/>
  <cp:lastPrinted>2021-02-18T15:38:50Z</cp:lastPrinted>
  <dcterms:modified xsi:type="dcterms:W3CDTF">2021-02-18T15:39:25Z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