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.11.2020 г.</w:t>
        <w:tab/>
        <w:tab/>
        <w:tab/>
        <w:tab/>
        <w:tab/>
        <w:tab/>
        <w:tab/>
        <w:t xml:space="preserve">                     № </w:t>
      </w:r>
      <w:r>
        <w:rPr>
          <w:sz w:val="28"/>
          <w:szCs w:val="28"/>
        </w:rPr>
        <w:t>230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/>
        <w:t xml:space="preserve">   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tt-RU"/>
        </w:rPr>
        <w:t xml:space="preserve">муниципального методического объединения  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для педагогов ДОУ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«Сюжетно – ролевая игра, как инструмент ранней профориентации дошкольников»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jc w:val="both"/>
        <w:rPr/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/>
      </w:pPr>
      <w:r>
        <w:rPr>
          <w:sz w:val="28"/>
          <w:szCs w:val="28"/>
        </w:rPr>
        <w:t>1. Провести 12 ноября 2020 г. в 13.00 в режиме офлайн методическое объединение</w:t>
      </w:r>
      <w:r>
        <w:rPr>
          <w:sz w:val="28"/>
          <w:szCs w:val="28"/>
          <w:lang w:val="tt-RU"/>
        </w:rPr>
        <w:t xml:space="preserve"> «Сюжетно – ролевая игра, как инструмент ранней профориентации дошкольников»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на базе ДОУ Красноярский муниципальный детский сад №3 “Смородинка” Жирновского муниципального района Волгоградской области.</w:t>
      </w:r>
    </w:p>
    <w:p>
      <w:pPr>
        <w:pStyle w:val="Normal"/>
        <w:tabs>
          <w:tab w:val="clear" w:pos="708"/>
          <w:tab w:val="left" w:pos="3360" w:leader="none"/>
        </w:tabs>
        <w:jc w:val="both"/>
        <w:rPr/>
      </w:pPr>
      <w:r>
        <w:rPr>
          <w:sz w:val="28"/>
          <w:szCs w:val="28"/>
        </w:rPr>
        <w:t>2. Утвердить  программу  методического объединения</w:t>
      </w:r>
      <w:r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(Приложение №1).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 Разместить  запись </w:t>
      </w:r>
      <w:r>
        <w:rPr>
          <w:sz w:val="28"/>
          <w:szCs w:val="28"/>
          <w:lang w:val="tt-RU"/>
        </w:rPr>
        <w:t xml:space="preserve">методического объединения  «Сюжетно – ролевая игра, как инструмент ранней профориентации дошкольников» </w:t>
      </w:r>
      <w:r>
        <w:rPr>
          <w:sz w:val="28"/>
          <w:szCs w:val="28"/>
        </w:rPr>
        <w:t xml:space="preserve"> на YouTube </w:t>
      </w:r>
      <w:hyperlink r:id="rId2" w:tgtFrame="_blank">
        <w:r>
          <w:rPr>
            <w:rFonts w:cs="Arial" w:ascii="Arial" w:hAnsi="Arial"/>
            <w:color w:val="FF0000"/>
            <w:szCs w:val="20"/>
            <w:u w:val="single"/>
          </w:rPr>
          <w:t>https://youtu.be/0qNc9VXxIsk</w:t>
        </w:r>
      </w:hyperlink>
      <w:r>
        <w:rPr>
          <w:sz w:val="36"/>
          <w:szCs w:val="28"/>
        </w:rPr>
        <w:t xml:space="preserve"> </w:t>
      </w:r>
    </w:p>
    <w:p>
      <w:pPr>
        <w:pStyle w:val="Normal"/>
        <w:tabs>
          <w:tab w:val="clear" w:pos="708"/>
          <w:tab w:val="left" w:pos="3360" w:leader="none"/>
        </w:tabs>
        <w:jc w:val="both"/>
        <w:rPr/>
      </w:pPr>
      <w:r>
        <w:rPr>
          <w:sz w:val="28"/>
          <w:szCs w:val="28"/>
        </w:rPr>
        <w:t>4. Заведующим дошкольных образовательных организаций организовать просмотр муниципального методического объединения.</w:t>
      </w:r>
    </w:p>
    <w:p>
      <w:pPr>
        <w:pStyle w:val="Normal"/>
        <w:jc w:val="both"/>
        <w:rPr/>
      </w:pP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1 к приказу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№  </w:t>
      </w:r>
      <w:r>
        <w:rPr>
          <w:sz w:val="28"/>
          <w:szCs w:val="28"/>
        </w:rPr>
        <w:t>230</w:t>
      </w:r>
      <w:r>
        <w:rPr>
          <w:sz w:val="28"/>
          <w:szCs w:val="28"/>
        </w:rPr>
        <w:t xml:space="preserve"> от 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.11.2020 г.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tt-RU"/>
        </w:rPr>
        <w:t xml:space="preserve">униципального методического объединения для педагогов 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 xml:space="preserve">Сюжетно – ролевая игра, как инструмент ранней профориентации дошкольников” 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tt-RU"/>
        </w:rPr>
        <w:t>Приветствие участников семинара - методист по дошкольному образованию МКУ “ЦСОО” Кузьмичёва С.В.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tt-RU"/>
        </w:rPr>
        <w:t xml:space="preserve">Приветствие участников семинара -  заведующий ДОУ </w:t>
      </w:r>
      <w:r>
        <w:rPr>
          <w:sz w:val="28"/>
          <w:szCs w:val="28"/>
          <w:lang w:val="ru-RU"/>
        </w:rPr>
        <w:t xml:space="preserve">Красноярского МДС №3 «Смородинка» </w:t>
      </w:r>
      <w:r>
        <w:rPr>
          <w:sz w:val="28"/>
          <w:szCs w:val="28"/>
          <w:lang w:val="tt-RU"/>
        </w:rPr>
        <w:t>Панкратова Е.М.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tt-RU"/>
        </w:rPr>
        <w:t xml:space="preserve">Приветствие участников семинара - дети старшей группы – воспитателиДОУ </w:t>
      </w:r>
      <w:r>
        <w:rPr>
          <w:sz w:val="28"/>
          <w:szCs w:val="28"/>
          <w:lang w:val="ru-RU"/>
        </w:rPr>
        <w:t>Красноярского МДС №3 «Смородинка»</w:t>
      </w:r>
      <w:r>
        <w:rPr>
          <w:sz w:val="28"/>
          <w:szCs w:val="28"/>
          <w:lang w:val="tt-RU"/>
        </w:rPr>
        <w:t xml:space="preserve"> Краутер Л.Г., Косякова О.И.</w:t>
      </w:r>
    </w:p>
    <w:p>
      <w:pPr>
        <w:pStyle w:val="ListParagraph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>
      <w:pPr>
        <w:pStyle w:val="Normal"/>
        <w:ind w:left="360" w:hanging="0"/>
        <w:jc w:val="both"/>
        <w:rPr/>
      </w:pPr>
      <w:r>
        <w:rPr>
          <w:b/>
          <w:sz w:val="28"/>
          <w:szCs w:val="28"/>
          <w:lang w:val="tt-RU"/>
        </w:rPr>
        <w:t>Теоретическая часть: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 xml:space="preserve">Сюжетно – ролевая игра, как инструмент ранней профориентации дошкольников” -  воспитатель ДОУ </w:t>
      </w:r>
      <w:r>
        <w:rPr>
          <w:sz w:val="28"/>
          <w:szCs w:val="28"/>
          <w:lang w:val="ru-RU"/>
        </w:rPr>
        <w:t xml:space="preserve">Красноярского МДС №3 «Смородинка» </w:t>
      </w:r>
      <w:r>
        <w:rPr>
          <w:sz w:val="28"/>
          <w:szCs w:val="28"/>
          <w:lang w:val="tt-RU"/>
        </w:rPr>
        <w:t>Носкова И.В.</w:t>
      </w:r>
    </w:p>
    <w:p>
      <w:pPr>
        <w:pStyle w:val="ListParagraph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  <w:lang w:val="tt-RU"/>
        </w:rPr>
        <w:t>Практическая часть: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  <w:lang w:val="tt-RU"/>
        </w:rPr>
        <w:t xml:space="preserve">Сюжетно – ролевая игра “Пекарня” – воспитатели ДОУ </w:t>
      </w:r>
      <w:r>
        <w:rPr>
          <w:sz w:val="28"/>
          <w:szCs w:val="28"/>
          <w:lang w:val="ru-RU"/>
        </w:rPr>
        <w:t>Красноярского МДС №3 «Смородинка»</w:t>
      </w:r>
      <w:r>
        <w:rPr>
          <w:sz w:val="28"/>
          <w:szCs w:val="28"/>
          <w:lang w:val="tt-RU"/>
        </w:rPr>
        <w:t xml:space="preserve"> Краутер Л.Г., Косякова О.И.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  <w:lang w:val="tt-RU"/>
        </w:rPr>
        <w:t xml:space="preserve">Проект “Сюжетно – ролевая игра “Больница” – воспитатели ДОУ </w:t>
      </w:r>
      <w:r>
        <w:rPr>
          <w:sz w:val="28"/>
          <w:szCs w:val="28"/>
          <w:lang w:val="ru-RU"/>
        </w:rPr>
        <w:t>Красноярского МДС №3 «Смородинка»</w:t>
      </w:r>
      <w:r>
        <w:rPr>
          <w:sz w:val="28"/>
          <w:szCs w:val="28"/>
          <w:lang w:val="tt-RU"/>
        </w:rPr>
        <w:t xml:space="preserve"> Шульгина Е.В., Шевлякова Т.А.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  <w:lang w:val="tt-RU"/>
        </w:rPr>
        <w:t xml:space="preserve">Сюжетно – ролевая игра “Пожарные” – воспитатели ДОУ </w:t>
      </w:r>
      <w:r>
        <w:rPr>
          <w:sz w:val="28"/>
          <w:szCs w:val="28"/>
          <w:lang w:val="ru-RU"/>
        </w:rPr>
        <w:t xml:space="preserve">Красноярского МДС №3 «Смородинка» </w:t>
      </w:r>
      <w:r>
        <w:rPr>
          <w:sz w:val="28"/>
          <w:szCs w:val="28"/>
          <w:lang w:val="tt-RU"/>
        </w:rPr>
        <w:t>Носкова И.В., Горбунова Е.В.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  <w:lang w:val="tt-RU"/>
        </w:rPr>
        <w:t xml:space="preserve">Мастер – класс “Куколки” (изготовление атрибутов к сюжетно – ролевой игре “Салон красоты”) – воспитатель ДОУ </w:t>
      </w:r>
      <w:r>
        <w:rPr>
          <w:sz w:val="28"/>
          <w:szCs w:val="28"/>
          <w:lang w:val="ru-RU"/>
        </w:rPr>
        <w:t>Красноярского МДС №3 «Смородинка»</w:t>
      </w:r>
      <w:r>
        <w:rPr>
          <w:sz w:val="28"/>
          <w:szCs w:val="28"/>
          <w:lang w:val="tt-RU"/>
        </w:rPr>
        <w:t>Шелестова М.А.</w:t>
      </w:r>
    </w:p>
    <w:p>
      <w:pPr>
        <w:pStyle w:val="ListParagraph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  <w:lang w:val="tt-RU"/>
        </w:rPr>
        <w:t>Рефлексия:</w:t>
      </w:r>
    </w:p>
    <w:p>
      <w:pPr>
        <w:pStyle w:val="Normal"/>
        <w:jc w:val="both"/>
        <w:rPr/>
      </w:pPr>
      <w:r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 xml:space="preserve">Выступление детей старшей группыДОУ </w:t>
      </w:r>
      <w:r>
        <w:rPr>
          <w:sz w:val="28"/>
          <w:szCs w:val="28"/>
          <w:lang w:val="ru-RU"/>
        </w:rPr>
        <w:t>Красноярского МДС №3 «Смородинка»</w:t>
      </w:r>
      <w:r>
        <w:rPr>
          <w:sz w:val="28"/>
          <w:szCs w:val="28"/>
          <w:lang w:val="tt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a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af483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7595a"/>
    <w:rPr>
      <w:rFonts w:ascii="Segoe UI" w:hAnsi="Segoe UI" w:eastAsia="Times New Roman" w:cs="Segoe UI"/>
      <w:sz w:val="18"/>
      <w:szCs w:val="18"/>
      <w:lang w:eastAsia="ru-RU"/>
    </w:rPr>
  </w:style>
  <w:style w:type="paragraph" w:styleId="Style16" w:customStyle="1">
    <w:name w:val="Заголовок"/>
    <w:basedOn w:val="Normal"/>
    <w:next w:val="Style17"/>
    <w:qFormat/>
    <w:rsid w:val="004577e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577ec"/>
    <w:pPr>
      <w:spacing w:lineRule="auto" w:line="276" w:before="0" w:after="140"/>
    </w:pPr>
    <w:rPr/>
  </w:style>
  <w:style w:type="paragraph" w:styleId="Style18">
    <w:name w:val="List"/>
    <w:basedOn w:val="Style17"/>
    <w:rsid w:val="004577ec"/>
    <w:pPr/>
    <w:rPr>
      <w:rFonts w:cs="Mangal"/>
    </w:rPr>
  </w:style>
  <w:style w:type="paragraph" w:styleId="Style19" w:customStyle="1">
    <w:name w:val="Caption"/>
    <w:basedOn w:val="Normal"/>
    <w:qFormat/>
    <w:rsid w:val="004577ec"/>
    <w:pPr>
      <w:suppressLineNumbers/>
      <w:spacing w:before="120" w:after="120"/>
    </w:pPr>
    <w:rPr>
      <w:rFonts w:cs="Mang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577e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b435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1d5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7595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c7a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0qNc9VXxI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33A6-F954-4A2E-9569-37AF42D6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LibreOffice/6.4.5.2$Windows_x86 LibreOffice_project/a726b36747cf2001e06b58ad5db1aa3a9a1872d6</Application>
  <Pages>3</Pages>
  <Words>320</Words>
  <Characters>2362</Characters>
  <CharactersWithSpaces>2946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2020-11-17T14:41:00Z</dcterms:created>
  <dc:creator>людмила</dc:creator>
  <dc:description/>
  <dc:language>ru-RU</dc:language>
  <cp:lastModifiedBy/>
  <cp:lastPrinted>2020-11-17T10:40:00Z</cp:lastPrinted>
  <dcterms:modified xsi:type="dcterms:W3CDTF">2020-11-18T09:43:31Z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