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02.04.2021 г.</w:t>
        <w:tab/>
        <w:tab/>
        <w:tab/>
        <w:tab/>
        <w:tab/>
        <w:tab/>
        <w:tab/>
        <w:t xml:space="preserve">                   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/>
        <w:t xml:space="preserve">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tt-RU"/>
        </w:rPr>
        <w:t>районной деловой игры для педагогов ДОУ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«Формирование культурного общения </w:t>
      </w:r>
      <w:r>
        <w:rPr>
          <w:color w:val="000000"/>
          <w:sz w:val="28"/>
          <w:szCs w:val="28"/>
        </w:rPr>
        <w:t>и дружеских взаимоотношений дошкольников через чтение художественной литературы»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15 апреля 2021 г. в 14.00 в режиме офлайн деловую игру </w:t>
      </w:r>
      <w:r>
        <w:rPr>
          <w:sz w:val="28"/>
          <w:szCs w:val="28"/>
          <w:lang w:val="tt-RU"/>
        </w:rPr>
        <w:t xml:space="preserve">«Формирование культурного общения </w:t>
      </w:r>
      <w:r>
        <w:rPr>
          <w:color w:val="000000"/>
          <w:sz w:val="28"/>
          <w:szCs w:val="28"/>
        </w:rPr>
        <w:t xml:space="preserve">и дружеских взаимоотношений дошкольников через чтение художественной литературы» на базе ДОУ МДС № 5 «Ивушка» г. Жирновска. 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программу муниципального семинара – практикума 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(Приложение №1).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запись деловой игры на YouTube.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Заведующим дошкольных образовательных организаций организовать      просмотр районной  деловой игры.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               </w:t>
      </w:r>
      <w:r>
        <w:rPr>
          <w:sz w:val="28"/>
          <w:szCs w:val="28"/>
        </w:rPr>
        <w:t xml:space="preserve">от 02.04.2021 г.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районной деловой игры для педагогов ДОУ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« Формирование культурного общения </w:t>
      </w:r>
      <w:r>
        <w:rPr>
          <w:color w:val="000000"/>
          <w:sz w:val="28"/>
          <w:szCs w:val="28"/>
        </w:rPr>
        <w:t>и дружеских взаимоотношений дошкольников через чтение художественной литературы</w:t>
      </w:r>
      <w:r>
        <w:rPr>
          <w:sz w:val="28"/>
          <w:szCs w:val="28"/>
          <w:lang w:val="tt-RU"/>
        </w:rPr>
        <w:t xml:space="preserve"> 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>
        <w:rPr>
          <w:rFonts w:cs="Times New Roman" w:ascii="Times New Roman" w:hAnsi="Times New Roman"/>
          <w:sz w:val="28"/>
          <w:szCs w:val="28"/>
        </w:rPr>
        <w:t>Приветствие участников районной деловой игры - методист МКУ «Центр сопровождения образовательных организаций» администрации Жирновского муниципального района Кузьмичевой С.В.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Выступление старшего воспитателя ДОУ МДС№ 5 «Ивушка»  </w:t>
      </w:r>
      <w:r>
        <w:rPr>
          <w:sz w:val="28"/>
          <w:szCs w:val="28"/>
        </w:rPr>
        <w:t xml:space="preserve">г.Жирновска </w:t>
      </w:r>
      <w:r>
        <w:rPr>
          <w:sz w:val="28"/>
          <w:szCs w:val="28"/>
        </w:rPr>
        <w:t xml:space="preserve">Барановой А.А </w:t>
      </w:r>
      <w:r>
        <w:rPr>
          <w:sz w:val="28"/>
          <w:szCs w:val="28"/>
          <w:lang w:val="tt-RU"/>
        </w:rPr>
        <w:t xml:space="preserve">«Формирование культурного общения </w:t>
      </w:r>
      <w:r>
        <w:rPr>
          <w:color w:val="000000"/>
          <w:sz w:val="28"/>
          <w:szCs w:val="28"/>
        </w:rPr>
        <w:t>и дружеских взаимоотношений дошкольников через чтение художественной литературы</w:t>
      </w:r>
      <w:r>
        <w:rPr>
          <w:sz w:val="28"/>
          <w:szCs w:val="28"/>
          <w:lang w:val="tt-RU"/>
        </w:rPr>
        <w:t>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Деловая игра «Речевой штурм» -старший воспитатель ДОУ МДС№5 «Ивушка»  </w:t>
      </w:r>
      <w:r>
        <w:rPr>
          <w:sz w:val="28"/>
          <w:szCs w:val="28"/>
        </w:rPr>
        <w:t xml:space="preserve">г. Жирновска </w:t>
      </w:r>
      <w:r>
        <w:rPr>
          <w:sz w:val="28"/>
          <w:szCs w:val="28"/>
        </w:rPr>
        <w:t>Баранова А.А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 «Минутка отдыха» -воспитатель ДОУ МДС№5 «Ивушка» </w:t>
      </w:r>
      <w:r>
        <w:rPr>
          <w:sz w:val="28"/>
          <w:szCs w:val="28"/>
        </w:rPr>
        <w:t xml:space="preserve">г. Жирновска </w:t>
      </w:r>
      <w:r>
        <w:rPr>
          <w:sz w:val="28"/>
          <w:szCs w:val="28"/>
        </w:rPr>
        <w:t>Твердохлебова М.В.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sz w:val="28"/>
          <w:szCs w:val="28"/>
          <w:lang w:val="tt-RU"/>
        </w:rPr>
        <w:t xml:space="preserve">Игра </w:t>
      </w:r>
      <w:r>
        <w:rPr>
          <w:sz w:val="28"/>
          <w:szCs w:val="28"/>
        </w:rPr>
        <w:t>«По страницам сказки» -</w:t>
      </w:r>
      <w:r>
        <w:rPr>
          <w:sz w:val="28"/>
          <w:szCs w:val="28"/>
          <w:lang w:val="tt-RU"/>
        </w:rPr>
        <w:t xml:space="preserve">воспитатель </w:t>
      </w:r>
      <w:r>
        <w:rPr>
          <w:sz w:val="28"/>
          <w:szCs w:val="28"/>
        </w:rPr>
        <w:t xml:space="preserve">детского </w:t>
      </w:r>
      <w:r>
        <w:rPr>
          <w:sz w:val="28"/>
          <w:szCs w:val="28"/>
          <w:lang w:val="tt-RU"/>
        </w:rPr>
        <w:t>ДОУ МДС№5 «Ивушка»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Жирновска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tt-RU"/>
        </w:rPr>
        <w:t>Аненкова Ю.Е.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     Рефлексия - старший воспитатель ДОУ МДС№ 5 «Ивушка» Баранова А.А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418" w:right="851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a3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af483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7595a"/>
    <w:rPr>
      <w:rFonts w:ascii="Segoe UI" w:hAnsi="Segoe UI" w:eastAsia="Times New Roman" w:cs="Segoe UI"/>
      <w:sz w:val="18"/>
      <w:szCs w:val="18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b435b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bd1d5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7595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c7a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4037-8CF4-48A5-8D3A-B9FE8CD0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LibreOffice/6.4.5.2$Windows_X86_64 LibreOffice_project/a726b36747cf2001e06b58ad5db1aa3a9a1872d6</Application>
  <Pages>2</Pages>
  <Words>270</Words>
  <Characters>1887</Characters>
  <CharactersWithSpaces>2423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2021-04-01T15:44:00Z</dcterms:created>
  <dc:creator>людмила</dc:creator>
  <dc:description/>
  <dc:language>ru-RU</dc:language>
  <cp:lastModifiedBy/>
  <cp:lastPrinted>2021-04-02T07:39:00Z</cp:lastPrinted>
  <dcterms:modified xsi:type="dcterms:W3CDTF">2021-04-02T20:45:38Z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