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 МЕРОПРИЯТИЙ "ДОРОЖНАЯ КАРТА"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повышения эффективности механизмов управления качеством образования в  Жирновском муниципальном районе муниципальном районе (городском округе) Волгоградской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4"/>
        <w:tblW w:w="1456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0"/>
        <w:gridCol w:w="5815"/>
        <w:gridCol w:w="3969"/>
        <w:gridCol w:w="2138"/>
        <w:gridCol w:w="1938"/>
      </w:tblGrid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Планируемый результат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Сроки реализации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Ответственный исполнитель</w:t>
            </w:r>
          </w:p>
        </w:tc>
      </w:tr>
      <w:tr>
        <w:trPr/>
        <w:tc>
          <w:tcPr>
            <w:tcW w:w="1456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Механизмы управления качеством образовательных результатов</w:t>
            </w:r>
          </w:p>
        </w:tc>
      </w:tr>
      <w:tr>
        <w:trPr/>
        <w:tc>
          <w:tcPr>
            <w:tcW w:w="1456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Система оценки качества подготовки обучающихся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инструментария для проведения мониторинга эффективности управления качеством образовательных результатов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 инструментарий для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проведения мониторинга эффективности управления качеством образовательных результатов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"Оценка качества подготовки обучающихся"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 приказ "О проведении мониторинга"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учебного года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анализа результатов мониторинга "Оценка качества подготовки обучающихся"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 и утвержден рабочей группой отчет/информационная справка по итогам мониторинга.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Разработаны адресные рекомендации по результатам анализа мониторинга (в том числе по использованию успешных практик, ориентированных на повышение оценки качества образования).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Разработаны методические, иные материалы на основе анализа результатов мониторинга.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Июнь-июль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 семинара "Повышение качества подготовки обучающихся" с педагогическим коллективом, с родителями (законными представителями), школьного родительского собрания по теме: "Оценка качества подготовки обучающихся"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 приказ о проведении мероприятия, утвержден план проведения мероприятий.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 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анализа эффективности мероприятий, направленных на оценку качества подготовки обучающихся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Разработан отчет/анализ/информационная справка, приняты управленческие решения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 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1456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Система работы со школами с низкими результатами обучения и/или школами,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4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функционирующими в неблагоприятных социальных условиях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81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концепции на уровне муниципалитета "Система работы со школами с низкими результатами обучения и/или школами, функционирующими в неблагоприятных социальных условиях"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Разработан приказ отдела по образованию администрации Жирновского муниципального района "Об утверждении концепции «Система работы со школами с низкими результатами обучения и/или школами, функционирующими в неблагоприятных социальных условиях»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 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Родионова Е.И., консультант отдела по образованию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программы повышения качества образования в школах с низкими результатами обучения и в школах, функционирующих в неблагоприятных социальных условиях Жирновского муниципального района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Утверждение на муниципальном уровне программы повышения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Родионова Е.И., консультант отдела по образованию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81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Проведение мониторингов 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«Динамика результатов школ с низкими результатами обучения и/или школ, функционирующих в неблагоприятных социальных условиях»;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«Анализ результатов оценки предметных и методических компетенций педагогических работников школ с низкими результатами обучения и/или школ, функционирующих в неблагоприятных социальных условиях»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Разработан приказ "О проведении мониторинга".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Идентификация школ с низкими результатами обучения и школ, функционирующих в неблагоприятных социальных условиях.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Родионова Е.И., консультант отдела по образованию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мониторингов "Динамика результатов школ с низкими результатами обучения и/или школ, функционирующих в неблагоприятных социальных условиях ";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«Анализ результатов оценки предметных и методических компетенций педагогических работников школ с низкими результатами обучения и/или школ, функционирующих в неблагоприятных социальных условиях»</w:t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Разработан и утвержден рабочей группой отчет/информационная справка по итогам мониторинга.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Разработаны адресные рекомендации по результатам анализа мониторинга (в том числе по использованию успешных практик, ориентированных на повышение качества образования).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Разработаны методические, иные материалы на основе анализа результатов мониторинга.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Май 2022 года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Родионова Е.И., консультант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руководители общеобразовательных организаций Жирновского муниципального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района с НОР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581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Проведение муниципального  семинара для педагогов по теме: "Повышение качества подготовки обучающихся в школах с низкими результатами обучения и/или школами, функционирующими в неблагоприятных социальных условиях"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Разработан приказ о проведении мероприятия, утвержден план проведения мероприятий.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Приняты к исполнению рекомендации о направлении на курсы повышения квалификации педагогических работников школ, участников проекта 500+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 графику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(после получения информационного письма о включении школ района в  приказ с НОР)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Родионова Е.И., консультант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руководители общеобразовательных организаций Жирновского муниципального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района  с НОР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581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Проведение проектной сессии совместно со школой-наставником (школой-ментором) по вопросу демонстрации работы в направлении "Управление качеством образования"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Разработан приказ о проведении мероприятия, утвержден план проведения мероприятий.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 графику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(после получения информационного письма о включении школ района в  приказ с НОР)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Родионова Е.И., консультант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руководители общеобразовательных организаций Жирновского муниципального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района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Проведение анализа эффективности мероприятий, направленных на оценку системы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Разработан отчет, приняты управленческие решения о проведенных мероприятиях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Апрель 2022 года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Родионова Е.И., консультант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отчета о самообследовании учреждения (раздел "Образовательная деятельность" (сведения о динамике качества обучения, общие итоги, принятые меры, результаты, проблемы)) за  отчетный период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 приказ "О проведении самообследования образовательных организаций по вопросам качества образования".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Отчет о самообследовании.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Май 2022 года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Родионова Е.И., консультант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участия в курсах повышения квалификации экспертов муниципального района по вопросам повышения качества образования школ с о стабильно низкими результатами и функционирующих в неблагоприятных социальных условиях из школ, показывающих стабильно высокие результаты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не менее одного эксперта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Сентябрь-октябрь 2022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Родионова Е.И., консультант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результатов ГИА на уровне образовательной организации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проблемных областей и причин низких показателей сдачи экзаменов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Сентябрь 2022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учителей-предметников «группы риска» по результатам ГИА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банка данных учителей-предметников «группы риска» по результатам ГИА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Сентябрь 2022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выпускников «группы риска» 9, 11 классов и группы обучающихся-потенциальных высокобалльников для  организации дополнительной (индивидуальной) работы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списка обучающихся «группы риска» и потенциальных высокобалльников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Сентябрь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2022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заместитель начальника отдела по образованию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1456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по направлениям: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"Выявление, поддержка и развитие способностей и талантов у детей и молодежи"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"Выявление, поддержка и развитие способностей и талантов у обучающихся с ОВЗ"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"Учет участников этапов Всероссийской олимпиады школьников"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"Учет иных форм развития образовательных достижений школьников (за исключением Всероссийской олимпиады школьников)"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"Охват обучающихся дополнительным образованием"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"Учет обучающихся по индивидуальным учебным планам"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"Развитие способностей у обучающихся в классах с углубленным изучением отдельных предметов, профильных (предпрофильных) классах".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"Учет педагогических работников, повысивших уровень профессиональных компетенций в области выявления, поддержки и развития   способностей и талантов у детей и молодежи"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мониторинга "Осуществление психолого-педагогического сопровождения способных и талантливых детей и молодежи"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Разработана и утверждена программа по реализации направленной на выявление и поддержку одаренных детей и молодежи.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Разработана система показателей оценки реализации программы.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 и утвержден приказ "О проведении мониторинга".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Январь-апрель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2022 г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мониторинга по направлениям: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"Выявление, поддержка и развитие способностей и талантов у детей и молодежи"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мониторинга "Выявление, поддержка и развитие способностей и талантов у обучающихся с ОВЗ"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мониторинга "Учет участников этапов Всероссийской олимпиады школьников"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мониторинга "Учет иных форм развития образовательных достижений школьников (за исключением Всероссийской олимпиады школьников)"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мониторинга "Охват обучающихся дополнительным образованием"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мониторинга "Учет обучающихся по индивидуальным учебным планам"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мониторинга "Развитие способностей у обучающихся в классах с углубленным изучением отдельных предметов, профильных (предпрофильных) классах".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мониторинга "Учет педагогических работников, повысивших уровень профессиональных компетенций в области выявления, поддержки и развития способностей и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талантов у детей и молодежи"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    •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мониторинга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сопровождения способных и талантливых детей и молодежи"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Разработан и утвержден рабочей группой отчет/информационная справка по итогам мониторинга.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Разработаны адресные рекомендации по результатам анализа мониторинга (в том числе по использованию успешных практик, ориентированных на выявление, поддержку и развитие способностей и талантов у детей и молодежи).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Разработаны методические, иные материалы на основе анализа результатов мониторинга.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 течение года,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май-июнь 2022 г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круглого стола "Мотивация педагогов, работающих со способными и талантливыми детьми и молодежью", конференции "Создание условий, направленных на развитие дополнительного образования в муниципалитете" (учителями, педагогами дополнительного образования, родителями)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 приказ и положение о проведении мероприятия, утвержден план проведения мероприятий.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 течение года  по плану отдела по образованию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профессионального роста педагогических кадров через организацию и проведение научно-практических конференций, семинаров, мастер-классов, творческих лабораторий, иных мероприятий.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работы отдела по образованию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 течение года  по плану отдела по образованию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круглого стола совместно со школой-наставником (школой-ментором) по вопросу демонстрации работы в направлении "Условия успешной работы с одаренными детьми"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мероприятий по организации системы менторства в сфере образования Жирновского муниципального района Волгоградской области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Согласно плану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"ЦСОО", руководители ОО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психолого-педагогического лектория «Становление и развитие творческой личности в семье».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родительской конференции: "Создание условий для развития творческих способностей ребенка в семье" для педагогических работников, родителей (законных представителей".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 плану отдела по образованию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"ЦСОО", руководители ОО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Всероссийской олимпиады школьников (школьный, муниципальный, региональный этапы)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Приказы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сентябрь- март 2022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"ЦСОО", руководители ОО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механизма межведомственного взаимодействия по работе с одаренными детьми (образование, культура, спорт, молодежная политика)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развития образования Жирновского района до 2024 года,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по реализации направленной на выявление и поддержку одаренных детей и молодежи.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2022, в течение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Апробация и внедрение эффективных методик, инновационных технологий и форм работы с одаренными детьми.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2022, в течение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повышения квалификации (профессиональной переподготовки) учителей для работы с одаренными детьми.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письмо/заявка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2022, в течение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Выдвижение талантливых детей и молодежи на получение премий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Постановление, решение главы, губернатора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Ноябрь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Зам.начальника отдела по образованию Мальцева Е.Ю.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единой муниципальной базы данных одаренных детей и талантливой молодежи.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Июнь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Методисты отдела по образованию,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муниципальных   интеллектуальных и творческих конкурсов, направленных на выявление одаренных детей и талантливой молодежи, в том числе для обучающихся с особыми образовательными потребностями (конкурсы "Ученик года" и "Конкурс портфолио" для учащихся 10 классов,  вокальный конкурс "Рождественские звездочки", математический конкурс "Юный Пифагор" (для учащихся 7 классов), районные конференции и конкурсы для обучающихся и педагогов "Юность науки",  "Шаг в будущее"(дополнительное образование), районный конкурс декоративно-прикладного творчества "Арт-коллаж" (доп.образование), районные соревнования по туризму), конкурсы, мероприятия, викторины,КВН в рамках Гимназического Союза России, конкурс отрядов ЮИД «Безопасное колесо»,соревнования по шахматам на базе шахматного клуба «Каисса» и «Белая ладья», интеллектуальная игра «Цветик-семицветик» (3 класс), РАЙОННЫЙ КОНКУРС «юный мастер» для обучающихся5-11 классов (технология), районные соревнования по технике пешеходного туризма 5-11 классы, спортивные соревнования, интеллектуальная игра "Что? Где? Когда? на Кубок главы Жирновского муниципального района, муниципальный слет дружин юных пожарных, районные соревнования по запуску воздушных змеев "Икар".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муниципальных   этапов региональных интеллектуальных и творческих конкурсов, направленных на выявление одаренных детей и талантливой молодежи: конкурс рисунков "Красота Божьего мира" и "Природные святыни России", конкурс чтецов "Живая классика", Всероссийский конкурс сочинений, Всероссийский конкурс юные исследователи окружающей среды "Открытия 2030".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Разработан приказ и положение о проведении мероприятия, утвержден план проведения мероприятий.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 плану работы отдела по образованию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Методисты отдела по образованию,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профессиональных конкурсов, направленных на выявление мастерства педагогов, работающих с одаренными детьми и молодежью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Разработан приказ и положение о проведении мероприятия, утвержден план проведения мероприятий.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 плану работы отдела по образованию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профильных смен для одаренных и талантливых детей на базе лагерей дневного пребывания: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«Физическое воспитание и формирование культуры здоровья»; "Патриотическое воспитание и формирование российской идентичности (юнармейское)»,   "Экологическое  воспитание "Веселыми тропинками лета"», «Трудовое воспитание и профессиональное самоопределение (юные  пожарные)», «Приобщение детей к культурному наследию», " Популяризация научных знаний среди детей "Вокруг света"»,  «Гражданское воспитание (волонтерское)»,  «трудовое воспитание и профессиональное самоопределение (юные   инспектора движения "Детский дорожный дозор")».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образовательных сменах ГБОУ "Волгоградский лицей-интернат "Лидер", регионального центра одаренных детей "Волна" на очных и дистанционных программах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Июнь-август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Зам.начальника отдела по образованию Мальцева Е.Ю.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 результативности участия обучающихся в конкурсных мероприятиях муниципального, регионального, федерального, международного уровней (Мероприятие "За честь Жирновского района")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Приказ, положение о мониторинге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Июнь 2022 г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Методист МКУ "ЦСОО",  Мантуленко С.В.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взаимодействия с учреждениями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высшей школы по научному сопровождению одаренных детей и педагогов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Письмо, договор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2022 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 необходимости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</w:t>
            </w:r>
          </w:p>
        </w:tc>
      </w:tr>
      <w:tr>
        <w:trPr>
          <w:trHeight w:val="185" w:hRule="atLeast"/>
        </w:trPr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анализа эффективности мероприятий, направленных на оценку системы выявления, поддержки и развития способностей и талантов у детей и молодежи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Разработан отчет/анализ/информационная справка, приняты управленческие решения о проведенных мероприятиях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Июнь 2022 г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Фетисова С.Ф., директор МКУ "ЦСОО"</w:t>
            </w:r>
          </w:p>
        </w:tc>
      </w:tr>
      <w:tr>
        <w:trPr/>
        <w:tc>
          <w:tcPr>
            <w:tcW w:w="1456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Система работы по самоопределению и профессиональной ориентации у учащихся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Научно-методическое сопровождение работы по развитию муниципальной системы профессиональной ориентации обучающихся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Развитие мастерских, оснащенных современной материально-технической базой по различным компетенциям на базе образовательных организаций, подготовка методических рекомендаций по организации профориентационной работы с обучающимися, открытие центров «Точка роста»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Январь-декабрь 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Проведение анализа и обобщения лучших практик организации работы педагогов по профориентации обучающихся  образовательных организаций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Проведение семинаров, конференций, круглых столов, мастер-классов, направленных на обмен передовым опытом организации профориентационной работы с обучающимися, проведение мероприятий для обучающихся детей-инвалидов по профессиональному самоопределению с использованием дистанционных образовательных технологий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Январь-май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Мониторинг, направленный на профессиональное самоопределение обучающихся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Реализация проекта «Билет в будущее» в образовательных организациях, подготовка и участие в региональных чемпионатах «Молодые профессионалы», «Абилимпикс», сетевое взаимодействие с ФГБОУ ВО «ВГСПУ», центров «Точка роста», открытие в общеобразовательных организациях специализированных классов МЧС, МВД, ЮИД, кадетских, педагогических, участие во всероссийских открытых уроках интерактивной цифровой платформы «Проектория»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Январь-декабрь 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Организация и проведение мониторингов  результативности реализованных мер по профориентации обучающихся, по поступлению в СПО, ВУЗ, СУЗ выпускников образовательных организаций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Приказ о проведении мониторингов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Июнь-сентябрь 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Анализ проведения мониторингов результативности реализованных мер по профориентации обучающихся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Аналитическая справка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Сентябрь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Проведение анализа эффективности мероприятий, направленных на  профессиональное самоопределение выпускников общеобразовательных организаций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Разработан отчет/анализ/информационная справка, приняты управленческие решения о проведенных мероприятиях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Июнь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Мальцева Е.Ю.,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заместитель начальника отдела по образованию</w:t>
            </w:r>
          </w:p>
        </w:tc>
      </w:tr>
      <w:tr>
        <w:trPr/>
        <w:tc>
          <w:tcPr>
            <w:tcW w:w="1456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Механизмы управления качеством образовательной деятельности</w:t>
            </w:r>
          </w:p>
        </w:tc>
      </w:tr>
      <w:tr>
        <w:trPr/>
        <w:tc>
          <w:tcPr>
            <w:tcW w:w="1456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Система мониторинга эффективности руководителей образовательных организаций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86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Формирование регионального резерва управленческих кадров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Разработка нормативно-правовых основ для организации деятельности по формированию муниципального резерва управленческих кадров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 приказ «Об организации деятельности по формированию муниципального резерва управленческих кадров»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Сентябрь-октябрь 2021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Кошелева В.С., главный специалист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МКУ «ЦСОО»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Проведение отбора кандидатов для включения в кадровый резерв управленческих кадров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 приказ "О проведении отбора кандидатов для включения в кадровый резерв"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Январь-февраль, ежегодно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Кошелева В.С., главный специалист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МКУ «ЦСОО»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Обучение лиц, входящих в состав кадрового резерва управленческих кадров, в том числе организация стажировок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 и утвержден рабочей группой отчет/информационная справка по итогам отбора.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Разработаны адресные рекомендации по результатам отбора кадров.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Разработаны методические, иные материалы на основе анализа результатов отбора.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Организовано обучение лиц, входящих в состав кадрового резерва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Кошелева В.С., главный специалист отдела по образованию, ГАУ ДПО «ВГАПО»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3860" w:type="dxa"/>
            <w:gridSpan w:val="4"/>
            <w:tcBorders>
              <w:top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2857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Система аттестации кандидатов 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рассмотрения кандидатов на должность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руководителей образовательных организаций</w:t>
            </w:r>
          </w:p>
        </w:tc>
      </w:tr>
      <w:tr>
        <w:trPr>
          <w:trHeight w:val="1294" w:hRule="atLeast"/>
        </w:trPr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>Проведение аттестации кандидатов должность руководителя муниципальной образовательной организации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Проведение аттестации кандидатов на должность руководителя образовательной организации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Согласно графику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Отдел по образованию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</w:r>
          </w:p>
        </w:tc>
        <w:tc>
          <w:tcPr>
            <w:tcW w:w="13860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exact" w:line="240" w:before="0" w:after="0"/>
              <w:ind w:left="2137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Организация процедур, направленных на выявление и устранение профессиональных дефицитов руководителей образовательных организаций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Разработка инструментария для исследования профессиональных дефицитов руководителей образовательных организаций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 приказ «О создании инструментария для исследования профессиональных дефицитов руководителей ОО»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Сентябрь-октябрь 2021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Кошелева В.С., главный специалист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МКУ «ЦСОО»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4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Проведение диагностики профессиональных дефицитов руководителей образовательных организаций в рамках реализации дополнительных профессиональных программ повышения квалификации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 и утвержден рабочей группой отчет/информационная справка по итогам диагностики.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Разработаны адресные программы повышения квалификации и индивидуальные образовательные маршруты.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Разработаны методические, иные материалы на основе анализа результатов диагностики.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Кошелева В.С., главный специалист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МКУ «ЦСОО»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Проведение семинаров «Выявление профессиональных дефицитов руководителей образовательных организаций», «Устранение профессиональных дефицитов руководителей образовательных организаций» (по выявлению и устранению профессиональных дефицитов руководителей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образовательных организаций)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Приказ о проведении  семинаров по выявлению и устранению профессиональных дефицитов руководителей образовательных организаций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По графику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Кошелева В.С., главный специалист отдела по образованию,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руководители ОО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Анализ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результатов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исследования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эффективности руководителей всех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образовательных организаций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Подготовлен аналитический отчет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Кошелева В.С., главный специалист отдела по образованию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Разработка адресных рекомендаций по итогам мониторинга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Разработаны адресные рекомендации для руководителей образовательных организаций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Апрель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Кошелева В.С., главный специалист отдела по образованию</w:t>
            </w:r>
          </w:p>
        </w:tc>
      </w:tr>
      <w:tr>
        <w:trPr/>
        <w:tc>
          <w:tcPr>
            <w:tcW w:w="1456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2857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2.2. Система обеспечения профессионального развития педагогических работников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Проведение мониторинга системы повышения квалификации педагогов по направлениям: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  •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"Учет педагогических работников, прошедших диагностику профессиональных дефицитов/предметных компетенций";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  •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"Показатели системы повышения профессионального мастерства педагогических работников";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  •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"Осуществление методической поддержки молодым педагогам/ реализация системы наставничества"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  •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"Реализация сетевого взаимодействия педагогов (методических объединений, профессиональных сообществ педагогов) на муниципальном уровне";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  •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"Выявление кадровых потребностей в образовательных организациях муниципалитета"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Разработан и утвержден приказ "О проведении мониторинга".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В течение года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Фетисова С.Ф., директор МКУ "ЦСОО"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Анализ результатов мониторинга по направлениям: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  •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"Учет педагогических работников, прошедших диагностику профессиональных дефицитов/предметных компетенций";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  •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"Показатели системы повышения профессионального мастерства педагогических работников";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  •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"Осуществление методической поддержки молодым педагогам/ реализация системы наставничества"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  •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"Реализация сетевого взаимодействия педагогов (методических объединений, профессиональных сообществ педагогов) на    муниципальном уровне";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   •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"Выявление кадровых потребностей в образовательных организациях муниципалитета"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Разработан и утвержден рабочей группой отчет/информационная справка по итогам мониторинга.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Разработаны адресные рекомендации по результатам анализа (своего и/или внешнего) итогов мониторинга  показателей системы повышения квалификации педагогов.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Разработаны адресные рекомендации по результатам анализа показателей системы методической работы.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Июнь 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Фетисова С.Ф., директор МКУ "ЦСОО"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Оказание информационной поддержки педагогов и ОО в межаттестационный период.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Информационные письма.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В течение года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Фетисова С.Ф., директор МКУ "ЦСОО"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Проведение муниципальных конкурсов профессионального мастерства педагогических работников: конкурс методических разработок по математике «Лучшая технологическая карта урока математики по ФГОС», конкурс для педагогов «Мой метапредметный урок (внеурочное занятие) с использованием ЦОР», фестиваль мастер-классов "Палитра педагогического мастераства", конкурс разработок межпредметного урока профориентационной направленности "Урок будущего" (учителя тезнологии, истории, химии, физики, биологии).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Участие в муниципальных этапах конкурса методических разработок по программе "Разговор о правильном питании", муниципальный этап областного конкурса профессионального мастерства «Лучший педагог дополнительного образования»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Разработан приказ о проведении мероприятия, утвержден план проведения мероприятий.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Методисты МКУ "ЦСОО" по направлениям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Участие в региональных конкурсах профессионального мастерства педагогических работников «Учитель года», «лучший педагог дополнительного образования»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Разработан приказ об участии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Методисты МКУ "ЦСОО" по направлениям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Продолжение работы "школы молодого педагога", направленной на помощь молодым педагогам, в том числе на развитие системы наставничества.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Реализована программа  "Школа молодого педагога"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Фетисова С.Ф., директор МКУ "ЦСОО"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Организация работы муниципальной методической службы.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Единые методические дни,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круглый стол в рамках распространения инновационных  практик муниципальных площадок, неделя педагогического мастерства, методический совет "Совершенствование навыков работы учителей по вопросам формирования и оценки функциональной грамотности"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Разработано положение о методическом совете, положения о методическом объединении, проблемно-творческих группах, профессиональных сообществах.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Январь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Фетисова С.Ф., директор МКУ "ЦСОО"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Разработка программы деятельности муниципальной методической службы.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Разработано положение о методическом совете, положения о методическом объединении, проблемно-творческих группах, профессиональных сообществах.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Январь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Фетисова С.Ф., директор МКУ "ЦСОО"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Разработка программы деятельности муниципальной методической службы по поддержке школьных методических объединений.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Разработано положение о методическом совете, положения о методическом объединении, проблемно-творческих группах, профессиональных сообществах.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Январь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Фетисова С.Ф., директор МКУ "ЦСОО"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Использование адресных рекомендаций по результатам анализа итогов мониторинга показателей системы повышения квалификации педагогов для принятия управленческих решений по организации повышения квалификации и системы методической работы.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План повышения квалификации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Положения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Приказы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4"/>
              </w:rPr>
              <w:t>Фетисова С.Ф., директор МКУ "ЦСОО", руководители образовательных организаций</w:t>
            </w:r>
          </w:p>
        </w:tc>
      </w:tr>
      <w:tr>
        <w:trPr/>
        <w:tc>
          <w:tcPr>
            <w:tcW w:w="1456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2857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2.3. Система организации воспитания обучающихся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Проведение мониторинга реализации Плана мероприятий Программ воспитания образовательных мероприятий, а также мониторинг достижения качественных и количественных показателей эффективности её реализации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Разработан приказ "О проведении мониторинга реализации Программ воспитания"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Ежегодно, начиная с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I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квартала 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методист МКУ «ЦСОО»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Проведение анализа эффективности результатов мониторинга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Оформлена аналитическая справка по итогам мониторинга. Разработаны методические рекомендации по использованию успешных практик.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 окончании мониторинга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методист МКУ «ЦСОО»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Проведение  круглого стола «Семья – основа воспитания», семинар для педагогов «Воспитательные возможности информационных ресурсов», школьное родительское собрание  «Трудовое воспитание и профессиональное самоопределение», совещание заместителей по воспитательной работе «Патриотическое воспитание и формирование российской идентичности», «Классное руководство — как основополагающее в процессе воспитания обучающихся»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Разработан  план работы отдела по образованию на  год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Разработан приказ о проведении мероприятий.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Разработан приказ об итогах проведения мероприятия.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Август 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методист МКУ «ЦСОО»,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образовательные организации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Организация мероприятий с детьми: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участие в ежегодном конкурсе РДШ «Добро не уходит на каникулы»,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чествование лучшего волонтёра (ученика) в рамках Международного дня Добровольца,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проведение ежегодного Всероссийского конкурса юных чтецов «Живая классика»,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деятельность школьных волонтёрских отрядов в рамках реализации регионального проекта «Социальная активность» (развитие добровольчества)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мероприятия направленные на профилактику праванарушений и безнадзорности несовершеннолетних (согласно План-графику)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 участие в ежегодном конкурсе «Большая перемена»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-  участие в ежегодной Всероссийской акции «Стоп ВИЧ/СПИД»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Приказ о проведении мероприятий.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Оформлена аналитическая справка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Разработаны методические рекомендации по повышение воспитательного аспекта педагогического процесса.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  методист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Образовательные организации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Мониторинг реализации детской модели самоуправления, приобщение к социально-значимой деятельности общественных движений («РДШ»,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ЮИД, «ЮНАРМИЯ»)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Приказ о проведении мониторинга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Апрель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Образовательные организации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Анализ результатов мониторинга показателей  развития детской модели самоуправления, приобщение к социально-значимой деятельности общественных движений («РДШ»,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ЮИД, «ЮНАРМИЯ»)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Оформлена аналитическая справка.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Реестр волонтёрских формирований, детских общественных объединений.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Рейтинг активности общеобразовательных организаций.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Апрель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  методист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Образовательные организации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Мониторинг несовершеннолетних охваченных программами сопровождения семей и детей в трудной жизненной ситуации, также стоящих на всех видах профилактического учёта, в том числе в каникулярный период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Приказ о проведении мониторинга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Ежеквартально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  методист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170" w:right="0" w:hanging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Анализ мониторинга по охвату программами сопровождения несовершеннолетних их семей в трудной жизненной ситуации, также стоящих на всех видах профилактического учёта, в том числе в каникулярный период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Оформлена аналитическая справка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Ежеквартально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  методист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9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en-US" w:bidi="ar-SA"/>
              </w:rPr>
              <w:t>Анализ эффективности деятельности школьных волонтёрских отрядов.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Аналитический отчёт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ежемесячно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  методист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10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Тематическая проверка по проведению самообследования образовательными организациями реализации программы воспитания.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Разработан приказ тематической проверки "О проведении  самообследования образовательных организаций программы воспитания ". Отчет о самообследовании.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Июнь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  методист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11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Анализ тематической проверки по проведению самообследования образовательными организациями реализации программы воспитания.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Оформлена аналитическая справка.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Июнь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  методист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12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Мониторинг прохождения педагогами курсовой подготовки и повышение квалификации по вопросам воспитания обучающихся.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Приказ о проведении мониторинга.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Август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  методист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13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Анализ мониторинга прохождения педагогами курсовой подготовки и повышение квалификации по вопросам воспитания обучающихся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Разработана аналитическая справка.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Создание банка педагогических работников нуждающихся в методической помощи по организации    воспитательного процесса и качественной реализации кончепции воспитания обучающихся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Август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  методист МКУ «ЦСОО»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</w:rPr>
              <w:t>14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Анализ эффективности результатов мониторинга реализации Программ воспитания образовательных организаций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Разработаны рекомендации по использованию успешных практик воспитательной деятельности в образовательных организациях , разработанные с учетом анализа результатов мониторинга показателей в 2020-2021 учебном году.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Июнь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Мантуленко С.В.,   методист МКУ «ЦСОО»</w:t>
            </w:r>
          </w:p>
        </w:tc>
      </w:tr>
      <w:tr>
        <w:trPr/>
        <w:tc>
          <w:tcPr>
            <w:tcW w:w="14560" w:type="dxa"/>
            <w:gridSpan w:val="5"/>
            <w:tcBorders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Система мониторинга качества дошкольного образования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Актуализация муниципальной концепции оценка качества дошкольного образования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 приказ "Об утверждении концепции оценки качества дошкольного образования"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Кузьмичёва С.В. , методист МКУ «ЦСОО»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Проведение мониторингов "Оценка качества 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одержания  ООП  ДО по  развитию личности в соответствии с возрастными </w:t>
              <w:br/>
              <w:t>и индивидуальными особенностями детей», «Качество адаптированной основной образовательная программа дошкольного образования (далее именуется  - АООП ДО)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br/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Разработаны приказы "О проведении мониторинга"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Кузьмичёва С.В. , методист МКУ «ЦСОО»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Мониторинг «Повышение качества образовательных условий в ДОО (кадровые условия)»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2"/>
                <w:szCs w:val="24"/>
              </w:rPr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Аналитическая справка по мониторингу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Кузьмичёва С.В. , методист МКУ «ЦСОО»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Мониторинг качества взаимодействия с семьей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Разработаны приказы "О проведении мониторинга"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Кузьмичёва С.В. , методист МКУ «ЦСОО»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анализа результатов мониторинга «Оценка качества ООП ДО»,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«Качество адаптированной основной образовательная программа дошкольного образования»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 и утвержден рабочей группой отчет/информационная справка по итогам мониторинга.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Разработаны адресные рекомендации по результатам анализа мониторинга (в том числе по использованию успешных практик, ориентированных на повышение оценки качества дошкольного образования).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Разработаны методические, иные материалы на основе анализа результатов мониторинга.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Кузьмичёва С.В. , методист МКУ «ЦСОО»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exact" w:line="240" w:before="0" w:after="0"/>
              <w:ind w:left="0" w:hanging="0"/>
              <w:jc w:val="left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Участие в федеральной пилотной площадке «Развитие  качества дошкольного образования с использование инструментария МКДО на образовательной платформе «Вдохновение» 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Проведение конференции, круглого стола, семинара, курсов.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Разработан приказ об утверждении статуса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федеральной пилотной площадке «Развитие  качества дошкольного образования с использование инструментария МКДО на образовательной платформе «Вдохновение»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В течение учебного года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Кузьмичёва С.В. , методист МКУ «ЦСОО», Косьяненко И.Б., заведующий  ДОУ МДС  №9 «Золотой ключик г. Жирновска», Камынина В.Е., заведующий МДС № 2 «Тополёк2 г. Жирновска, Хасанова Л.В., заведующий МДС Красноярского МДС № 4 «Светлячок»</w:t>
            </w:r>
          </w:p>
        </w:tc>
      </w:tr>
      <w:tr>
        <w:trPr/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Проведение семинара для заведующих ДОУ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«Развитие  качества дошкольного образования с использование инструментария МКДО на образовательной платформе «Вдохновение»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 приказ о проведении мероприятия, утвержден план проведения мероприятий.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 2022 г.,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 2022 г.</w:t>
            </w:r>
          </w:p>
        </w:tc>
        <w:tc>
          <w:tcPr>
            <w:tcW w:w="1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Кузьмичёва С.В. , методист МКУ «ЦСОО», Косьяненко И.Б., заведующий  ДОУ МДС  №9 «Золотой ключик г. Жирновска», Камынина В.Е., заведующий МДС № 2 «Тополёк2 г. Жирновска, Хасанова Л.В., заведующий МДС Красноярского МДС № 4 «Светлячок»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отчета о самообследовании дошкольной образовательной организации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Разработан приказ "О проведении самообследования дошкольных образовательных организаций по вопросам качества  дошкольного образования".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Отчет о самообследовании.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Май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Кузьмичёва С.В. , методист МКУ «ЦСОО», заведующие ДОУ</w:t>
            </w:r>
          </w:p>
        </w:tc>
      </w:tr>
      <w:tr>
        <w:trPr/>
        <w:tc>
          <w:tcPr>
            <w:tcW w:w="7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анализа эффективности мероприятий, направленных на оценку качества дошкольного образования в Жирновском муниципальном районе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Разработан отчет , приняты управленческие решения</w:t>
            </w:r>
          </w:p>
        </w:tc>
        <w:tc>
          <w:tcPr>
            <w:tcW w:w="21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 2022 г.</w:t>
            </w: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Кузьмичёва С.В. , методист МКУ «ЦСОО»,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Montserrat" w:hAnsi="Montserrat" w:eastAsia="Times New Roman" w:cs="Times New Roman"/>
          <w:color w:val="FF0000"/>
          <w:sz w:val="27"/>
          <w:szCs w:val="27"/>
          <w:lang w:eastAsia="ru-RU"/>
        </w:rPr>
      </w:pPr>
      <w:r>
        <w:rPr>
          <w:rFonts w:eastAsia="Times New Roman" w:cs="Times New Roman" w:ascii="Montserrat" w:hAnsi="Montserrat"/>
          <w:color w:val="FF0000"/>
          <w:sz w:val="27"/>
          <w:szCs w:val="27"/>
          <w:lang w:eastAsia="ru-RU"/>
        </w:rPr>
        <w:t> 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Montserra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45e3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e3aae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45e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LibreOffice/7.2.2.2$Windows_X86_64 LibreOffice_project/02b2acce88a210515b4a5bb2e46cbfb63fe97d56</Application>
  <AppVersion>15.0000</AppVersion>
  <Pages>6</Pages>
  <Words>4107</Words>
  <Characters>32094</Characters>
  <CharactersWithSpaces>35870</CharactersWithSpaces>
  <Paragraphs>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О.С. Сергеевна</dc:creator>
  <dc:description/>
  <dc:language>ru-RU</dc:language>
  <cp:lastModifiedBy/>
  <dcterms:modified xsi:type="dcterms:W3CDTF">2022-06-20T10:39:02Z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