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-561" w:leader="none"/>
          <w:tab w:val="left" w:pos="6943" w:leader="none"/>
        </w:tabs>
        <w:ind w:left="1080" w:hang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1"/>
        <w:rPr/>
      </w:pPr>
      <w:r>
        <w:rPr/>
        <w:t xml:space="preserve">ОТДЕЛ ПО ОБРАЗОВАНИЮ </w:t>
      </w:r>
    </w:p>
    <w:p>
      <w:pPr>
        <w:pStyle w:val="1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1"/>
        <w:rPr/>
      </w:pPr>
      <w:r>
        <w:rPr/>
      </w:r>
    </w:p>
    <w:p>
      <w:pPr>
        <w:pStyle w:val="1"/>
        <w:rPr>
          <w:b/>
          <w:b/>
        </w:rPr>
      </w:pPr>
      <w:r>
        <w:rPr>
          <w:b/>
        </w:rPr>
        <w:t>ПРИКАЗ</w:t>
      </w:r>
    </w:p>
    <w:p>
      <w:pPr>
        <w:pStyle w:val="1"/>
        <w:rPr/>
      </w:pPr>
      <w:r>
        <w:rPr/>
      </w:r>
    </w:p>
    <w:p>
      <w:pPr>
        <w:pStyle w:val="1"/>
        <w:tabs>
          <w:tab w:val="clear" w:pos="708"/>
          <w:tab w:val="left" w:pos="42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20</w:t>
      </w:r>
      <w:r>
        <w:rPr>
          <w:sz w:val="24"/>
          <w:szCs w:val="24"/>
        </w:rPr>
        <w:t>.</w:t>
      </w:r>
      <w:r>
        <w:rPr>
          <w:sz w:val="24"/>
          <w:szCs w:val="24"/>
        </w:rPr>
        <w:t>02</w:t>
      </w:r>
      <w:r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  <w:tab/>
        <w:tab/>
        <w:tab/>
        <w:tab/>
        <w:tab/>
        <w:tab/>
        <w:tab/>
        <w:tab/>
        <w:t xml:space="preserve">           №    </w:t>
      </w:r>
      <w:r>
        <w:rPr>
          <w:sz w:val="24"/>
          <w:szCs w:val="24"/>
        </w:rPr>
        <w:t>25</w:t>
      </w:r>
    </w:p>
    <w:p>
      <w:pPr>
        <w:pStyle w:val="1"/>
        <w:rPr>
          <w:sz w:val="24"/>
          <w:szCs w:val="24"/>
        </w:rPr>
      </w:pPr>
      <w:r>
        <w:rPr>
          <w:sz w:val="24"/>
          <w:szCs w:val="24"/>
        </w:rPr>
        <w:t>г. Жирновск</w:t>
      </w:r>
    </w:p>
    <w:p>
      <w:pPr>
        <w:pStyle w:val="Normal"/>
        <w:rPr/>
      </w:pPr>
      <w:r>
        <w:rPr/>
      </w:r>
    </w:p>
    <w:p>
      <w:pPr>
        <w:pStyle w:val="LOnormal"/>
        <w:ind w:left="113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 </w:t>
      </w:r>
      <w:r>
        <w:rPr>
          <w:rFonts w:cs="Times New Roman" w:ascii="Times New Roman" w:hAnsi="Times New Roman"/>
          <w:sz w:val="24"/>
          <w:szCs w:val="24"/>
        </w:rPr>
        <w:t>итогах проведения мониторинга состояния работы системы дополнительного образования в Жирновском муниципальном районе в период с 2020 по 2022 гг.</w:t>
      </w:r>
    </w:p>
    <w:p>
      <w:pPr>
        <w:pStyle w:val="LOnormal"/>
        <w:ind w:left="1134" w:hanging="0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LOnormal"/>
        <w:ind w:left="113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В соответствии с планом работы отдела по образованию администрации Жирновского муниципального района  в период с 15 января по 15 февраля 2022 г был организован и проведен муниципальный мониторинг состояния работы системы дополнительного образования по обеспечению занятости учащихся вне учебного времени. На основании вышеизложенного</w:t>
      </w:r>
    </w:p>
    <w:p>
      <w:pPr>
        <w:pStyle w:val="LOnormal"/>
        <w:ind w:left="113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LOnormal"/>
        <w:ind w:left="1134" w:hanging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LOnormal"/>
        <w:ind w:left="1134" w:hanging="0"/>
        <w:jc w:val="both"/>
        <w:rPr>
          <w:rFonts w:ascii="Times New Roman" w:hAnsi="Times New Roman" w:eastAsia=""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eastAsia="" w:ascii="Times New Roman" w:hAnsi="Times New Roman" w:eastAsiaTheme="minorEastAsia"/>
          <w:sz w:val="24"/>
          <w:szCs w:val="24"/>
        </w:rPr>
        <w:t xml:space="preserve">. </w:t>
      </w:r>
      <w:r>
        <w:rPr>
          <w:rFonts w:eastAsia="" w:ascii="Times New Roman" w:hAnsi="Times New Roman" w:eastAsiaTheme="minorEastAsia"/>
          <w:sz w:val="24"/>
          <w:szCs w:val="24"/>
        </w:rPr>
        <w:t>Аналитическую справку по итогам проведения мониторинга состояния работы системы дополнительного образования утвердить.</w:t>
      </w:r>
    </w:p>
    <w:p>
      <w:pPr>
        <w:pStyle w:val="Normal"/>
        <w:tabs>
          <w:tab w:val="clear" w:pos="708"/>
          <w:tab w:val="left" w:pos="-561" w:leader="none"/>
          <w:tab w:val="left" w:pos="142" w:leader="none"/>
        </w:tabs>
        <w:ind w:left="1134" w:hanging="0"/>
        <w:jc w:val="both"/>
        <w:rPr>
          <w:rFonts w:ascii="Times New Roman" w:hAnsi="Times New Roman" w:eastAsia="" w:eastAsiaTheme="minorEastAsia"/>
          <w:szCs w:val="24"/>
        </w:rPr>
      </w:pPr>
      <w:r>
        <w:rPr>
          <w:rFonts w:eastAsia="" w:ascii="Times New Roman" w:hAnsi="Times New Roman" w:eastAsiaTheme="minorEastAsia"/>
          <w:szCs w:val="24"/>
        </w:rPr>
        <w:t xml:space="preserve">2. </w:t>
      </w:r>
      <w:r>
        <w:rPr>
          <w:rFonts w:eastAsia="" w:ascii="Times New Roman" w:hAnsi="Times New Roman" w:eastAsiaTheme="minorEastAsia"/>
          <w:szCs w:val="24"/>
        </w:rPr>
        <w:t>Морову С.А. директору МБУ ДО «Жирновский ЦДТ», довести информацию по итогам мониторинга на совещании руководителей общеобразовательных организаций.</w:t>
      </w:r>
    </w:p>
    <w:p>
      <w:pPr>
        <w:pStyle w:val="Normal"/>
        <w:spacing w:lineRule="auto" w:line="276"/>
        <w:ind w:left="1125" w:hanging="0"/>
        <w:jc w:val="both"/>
        <w:rPr>
          <w:rFonts w:ascii="Times New Roman" w:hAnsi="Times New Roman" w:eastAsia="" w:eastAsiaTheme="minorEastAsia"/>
          <w:szCs w:val="24"/>
        </w:rPr>
      </w:pPr>
      <w:r>
        <w:rPr>
          <w:rFonts w:eastAsia="" w:ascii="Times New Roman" w:hAnsi="Times New Roman" w:eastAsiaTheme="minorEastAsia"/>
          <w:szCs w:val="24"/>
        </w:rPr>
        <w:t xml:space="preserve">5. Контроль за исполнение настоящего приказа возложить на </w:t>
      </w:r>
      <w:r>
        <w:rPr>
          <w:rFonts w:eastAsia="" w:ascii="Times New Roman" w:hAnsi="Times New Roman" w:eastAsiaTheme="minorEastAsia"/>
          <w:szCs w:val="24"/>
        </w:rPr>
        <w:t xml:space="preserve">главного специалиста  отдела по образованию </w:t>
      </w:r>
      <w:r>
        <w:rPr>
          <w:rFonts w:eastAsia="" w:ascii="Times New Roman" w:hAnsi="Times New Roman" w:eastAsiaTheme="minorEastAsia"/>
          <w:szCs w:val="24"/>
        </w:rPr>
        <w:t xml:space="preserve"> </w:t>
      </w:r>
      <w:r>
        <w:rPr>
          <w:rFonts w:eastAsia="" w:ascii="Times New Roman" w:hAnsi="Times New Roman" w:eastAsiaTheme="minorEastAsia"/>
          <w:szCs w:val="24"/>
        </w:rPr>
        <w:t>Кошелеву В.С.</w:t>
      </w:r>
    </w:p>
    <w:p>
      <w:pPr>
        <w:pStyle w:val="Normal"/>
        <w:tabs>
          <w:tab w:val="clear" w:pos="708"/>
          <w:tab w:val="left" w:pos="-561" w:leader="none"/>
          <w:tab w:val="left" w:pos="6943" w:leader="none"/>
        </w:tabs>
        <w:spacing w:before="0" w:after="200"/>
        <w:rPr>
          <w:rFonts w:ascii="Times New Roman" w:hAnsi="Times New Roman"/>
          <w:szCs w:val="24"/>
        </w:rPr>
      </w:pPr>
      <w:r>
        <w:rPr>
          <w:rFonts w:eastAsia="" w:cs="" w:ascii="Times New Roman" w:hAnsi="Times New Roman" w:cstheme="minorBidi" w:eastAsiaTheme="minorEastAsia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      </w:t>
      </w:r>
    </w:p>
    <w:p>
      <w:pPr>
        <w:pStyle w:val="Normal"/>
        <w:tabs>
          <w:tab w:val="clear" w:pos="708"/>
          <w:tab w:val="left" w:pos="-561" w:leader="none"/>
          <w:tab w:val="left" w:pos="6943" w:leader="none"/>
        </w:tabs>
        <w:spacing w:before="0" w:after="2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</w:t>
      </w:r>
      <w:r>
        <w:rPr>
          <w:rFonts w:ascii="Times New Roman" w:hAnsi="Times New Roman"/>
          <w:szCs w:val="24"/>
        </w:rPr>
        <w:t>Н</w:t>
      </w:r>
      <w:r>
        <w:rPr>
          <w:rFonts w:ascii="Times New Roman" w:hAnsi="Times New Roman"/>
          <w:szCs w:val="24"/>
        </w:rPr>
        <w:t xml:space="preserve">ачальник отдела по образованию                                                 </w:t>
      </w:r>
      <w:r>
        <w:rPr>
          <w:rFonts w:ascii="Times New Roman" w:hAnsi="Times New Roman"/>
          <w:szCs w:val="24"/>
        </w:rPr>
        <w:t>О.В.Олейникова</w:t>
      </w:r>
    </w:p>
    <w:p>
      <w:pPr>
        <w:pStyle w:val="Normal"/>
        <w:tabs>
          <w:tab w:val="clear" w:pos="708"/>
          <w:tab w:val="left" w:pos="-561" w:leader="none"/>
          <w:tab w:val="left" w:pos="6943" w:leader="none"/>
        </w:tabs>
        <w:spacing w:before="0" w:after="20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Cs w:val="24"/>
        </w:rPr>
        <w:t xml:space="preserve">                  </w:t>
      </w:r>
    </w:p>
    <w:sectPr>
      <w:type w:val="nextPage"/>
      <w:pgSz w:w="11906" w:h="16838"/>
      <w:pgMar w:left="426" w:right="850" w:gutter="0" w:header="0" w:top="28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Garamond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3af4"/>
    <w:pPr>
      <w:widowControl/>
      <w:suppressAutoHyphens w:val="true"/>
      <w:bidi w:val="0"/>
      <w:spacing w:lineRule="auto" w:line="240" w:before="0" w:after="0"/>
      <w:jc w:val="left"/>
    </w:pPr>
    <w:rPr>
      <w:rFonts w:ascii="Garamond" w:hAnsi="Garamond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eb3af4"/>
    <w:pPr>
      <w:keepNext w:val="true"/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Normal"/>
    <w:next w:val="Normal"/>
    <w:unhideWhenUsed/>
    <w:qFormat/>
    <w:rsid w:val="00eb3af4"/>
    <w:pPr>
      <w:keepNext w:val="true"/>
      <w:jc w:val="center"/>
      <w:outlineLvl w:val="1"/>
    </w:pPr>
    <w:rPr>
      <w:rFonts w:ascii="Times New Roman" w:hAnsi="Times New Roman"/>
      <w:b/>
      <w:bCs/>
      <w:sz w:val="28"/>
    </w:rPr>
  </w:style>
  <w:style w:type="paragraph" w:styleId="7">
    <w:name w:val="Heading 7"/>
    <w:basedOn w:val="Normal"/>
    <w:next w:val="Normal"/>
    <w:semiHidden/>
    <w:unhideWhenUsed/>
    <w:qFormat/>
    <w:rsid w:val="00eb3af4"/>
    <w:pPr>
      <w:keepNext w:val="true"/>
      <w:outlineLvl w:val="6"/>
    </w:pPr>
    <w:rPr>
      <w:rFonts w:ascii="Times New Roman" w:hAnsi="Times New Roman"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eb3af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qFormat/>
    <w:rsid w:val="00eb3af4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71" w:customStyle="1">
    <w:name w:val="Заголовок 7 Знак"/>
    <w:basedOn w:val="DefaultParagraphFont"/>
    <w:semiHidden/>
    <w:qFormat/>
    <w:rsid w:val="00eb3af4"/>
    <w:rPr>
      <w:rFonts w:ascii="Times New Roman" w:hAnsi="Times New Roman" w:eastAsia="Times New Roman" w:cs="Times New Roman"/>
      <w:sz w:val="32"/>
      <w:szCs w:val="20"/>
      <w:lang w:eastAsia="ru-RU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37014"/>
    <w:pPr>
      <w:spacing w:before="0" w:after="0"/>
      <w:ind w:left="720" w:hanging="0"/>
      <w:contextualSpacing/>
    </w:pPr>
    <w:rPr/>
  </w:style>
  <w:style w:type="paragraph" w:styleId="12" w:customStyle="1">
    <w:name w:val="Без интервала1"/>
    <w:qFormat/>
    <w:rsid w:val="0078400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LOnormal" w:customStyle="1">
    <w:name w:val="LO-normal"/>
    <w:qFormat/>
    <w:rsid w:val="00bc2a76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Application>LibreOffice/7.3.5.2$Windows_x86 LibreOffice_project/184fe81b8c8c30d8b5082578aee2fed2ea847c01</Application>
  <AppVersion>15.0000</AppVersion>
  <Pages>1</Pages>
  <Words>131</Words>
  <Characters>926</Characters>
  <CharactersWithSpaces>1192</CharactersWithSpaces>
  <Paragraphs>14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2016-02-18T09:02:00Z</dcterms:created>
  <dc:creator>User</dc:creator>
  <dc:description/>
  <dc:language>ru-RU</dc:language>
  <cp:lastModifiedBy/>
  <cp:lastPrinted>2019-11-15T06:16:00Z</cp:lastPrinted>
  <dcterms:modified xsi:type="dcterms:W3CDTF">2022-08-23T16:20:50Z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