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  <w:tab/>
        <w:tab/>
        <w:tab/>
        <w:tab/>
        <w:tab/>
        <w:tab/>
        <w:t xml:space="preserve">               № </w:t>
      </w:r>
      <w:bookmarkStart w:id="0" w:name="_GoBack"/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тематической проверке  по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состоянию преподавания русского языка и литературного чтения в начальных классах.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планом  работы  отдела  по  образованию администрации  Жирновского муниципального района  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учебный  год  и  в  целях  контроля за состоянием преподавания </w:t>
      </w:r>
      <w:r>
        <w:rPr>
          <w:rFonts w:eastAsia="Calibri" w:eastAsiaTheme="minorHAnsi"/>
          <w:sz w:val="28"/>
          <w:szCs w:val="28"/>
          <w:lang w:eastAsia="en-US"/>
        </w:rPr>
        <w:t xml:space="preserve">русского языка и литературного чтения в начальных классах </w:t>
      </w:r>
      <w:r>
        <w:rPr>
          <w:sz w:val="28"/>
          <w:szCs w:val="28"/>
        </w:rPr>
        <w:t xml:space="preserve">провести проверку с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 в образовательных  организациях.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1.Утвердить  состав комиссии по проверке: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Олейникова О.В. – начальник отдела по образованию администрации   Жирновского муниципального района;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Кузьмичева С.В.- методист МКУ «Центр сопровождения образовательных организаций» администрации Жирновского муниципального района;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Усатова Г.В. – учитель начальных классов МКОУ «СШ №1»  г. Жирновска;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ельвих Е.А</w:t>
      </w:r>
      <w:r>
        <w:rPr>
          <w:sz w:val="28"/>
          <w:szCs w:val="28"/>
        </w:rPr>
        <w:t xml:space="preserve"> – учитель начальных классов МКОУ «СШ с углубленным изучением отдельных предметов» г. Жирновска;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Аппельганц Л.В.</w:t>
      </w:r>
      <w:r>
        <w:rPr>
          <w:sz w:val="28"/>
          <w:szCs w:val="28"/>
        </w:rPr>
        <w:t>- учитель начальных классов МКОУ «Линёвская СШ»;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Клименко Н.С.-  учитель начальных классов МКОУ «СШ №2 г. Жирновска»;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ороткова И.Н.</w:t>
      </w:r>
      <w:r>
        <w:rPr>
          <w:sz w:val="28"/>
          <w:szCs w:val="28"/>
        </w:rPr>
        <w:t xml:space="preserve"> – учитель начальных классов МКОУ «Красноярская СШ №2»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и акт о проверке предоставить не позднее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приказа возложить на методиста  МКУ «Центр сопровождения образовательных организаций» администрации Жирновского муниципального района  Кузьмичёву С.В.</w:t>
      </w:r>
    </w:p>
    <w:p>
      <w:pPr>
        <w:pStyle w:val="ListParagraph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по образованию </w:t>
        <w:tab/>
        <w:tab/>
        <w:t xml:space="preserve">                     О.В.Олейникова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c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e76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LibreOffice/7.2.2.2$Windows_X86_64 LibreOffice_project/02b2acce88a210515b4a5bb2e46cbfb63fe97d56</Application>
  <AppVersion>15.0000</AppVersion>
  <Pages>1</Pages>
  <Words>189</Words>
  <Characters>1311</Characters>
  <CharactersWithSpaces>1586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2014-04-03T09:15:00Z</dcterms:created>
  <dc:creator>RONO</dc:creator>
  <dc:description/>
  <dc:language>ru-RU</dc:language>
  <cp:lastModifiedBy/>
  <cp:lastPrinted>2019-09-13T05:08:00Z</cp:lastPrinted>
  <dcterms:modified xsi:type="dcterms:W3CDTF">2021-11-01T09:10:28Z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