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hanging="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Утверждена на заседании рабочей группы</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b w:val="false"/>
          <w:bCs w:val="false"/>
          <w:sz w:val="24"/>
          <w:szCs w:val="24"/>
        </w:rPr>
        <w:t>Протокол № 1 от  15.02.2023</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Аналитическая справка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по результатам внутренней системы оценки качества образования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Жирновского муниципального района Волгоградской области</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Мониторинг качества дошкольного образования (далее - мониторинг) реализуется в соответствии с  приказом комитета образования, науки и молодежной политики Волгоградской области от 30.12.2022  № 1003 «О проведении регионального мониторинга качества дошкольного образования в Волгоградской области в 2023 году», в целях обеспечения развития и совершенствования механизмов и процедур оценки качества дошкольного образования»,</w:t>
      </w:r>
      <w:r>
        <w:rPr>
          <w:rFonts w:cs="Times New Roman" w:ascii="Times New Roman" w:hAnsi="Times New Roman"/>
          <w:sz w:val="28"/>
          <w:szCs w:val="28"/>
        </w:rPr>
        <w:t xml:space="preserve"> </w:t>
      </w:r>
      <w:r>
        <w:rPr>
          <w:rFonts w:cs="Times New Roman" w:ascii="Times New Roman" w:hAnsi="Times New Roman"/>
          <w:sz w:val="24"/>
          <w:szCs w:val="24"/>
        </w:rPr>
        <w:t>приказом отдела по образованию администрации Жирновского муниципального района №19 от 17.01.2023 ««О проведении муниципального  мониторинга качества дошкольного образования в Жирновском муниципальном районе в 2023 году».  Мониторинг качества дошкольного образования направлен на получение объективной информации о состоянии системы дошкольного образования Жирновского муниципального района, анализ выявленных проблем для последующего прогнозирования и принятия управленческих решений по развитию системы дошкольного образования на региональном, муниципальном уровнях и уровне дошкольной образовательной организации с целью:</w:t>
      </w:r>
    </w:p>
    <w:p>
      <w:pPr>
        <w:pStyle w:val="Normal"/>
        <w:spacing w:lineRule="auto" w:line="240" w:before="0" w:after="0"/>
        <w:ind w:firstLine="709"/>
        <w:jc w:val="both"/>
        <w:rPr>
          <w:sz w:val="24"/>
          <w:szCs w:val="24"/>
        </w:rPr>
      </w:pPr>
      <w:r>
        <w:rPr>
          <w:rFonts w:cs="Times New Roman" w:ascii="Times New Roman" w:hAnsi="Times New Roman"/>
          <w:sz w:val="24"/>
          <w:szCs w:val="24"/>
        </w:rPr>
        <w:t>повышения качества образовательных программ дошкольного образования (статьи 11, 12 Закона № 273-ФЗ; пункт 1.7,  раздел  II ФГОС ДО);</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повышения качества адаптированных образовательных программ дошкольного образования (статьи 11, 79 Закона № 273-ФЗ; пункты 2.11, 3.2.2, 3.2.3 ФГОС ДО); </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повышения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 детей) (пункт </w:t>
        <w:br/>
        <w:t>2.6  ФГОС ДО);</w:t>
      </w:r>
    </w:p>
    <w:p>
      <w:pPr>
        <w:pStyle w:val="Normal"/>
        <w:spacing w:lineRule="auto" w:line="240" w:before="0" w:after="0"/>
        <w:ind w:firstLine="709"/>
        <w:jc w:val="both"/>
        <w:rPr>
          <w:sz w:val="24"/>
          <w:szCs w:val="24"/>
        </w:rPr>
      </w:pPr>
      <w:r>
        <w:rPr>
          <w:rFonts w:cs="Times New Roman" w:ascii="Times New Roman" w:hAnsi="Times New Roman"/>
          <w:sz w:val="24"/>
          <w:szCs w:val="24"/>
        </w:rPr>
        <w:t>повышения качества образовательных условий в ДОО (кадровые условия, развивающая предметно-пространственная среда, психолого-педагогические условия (статьи 34, 42, 46, 48, 79 Закона № 273-ФЗ; Профессиональный стандарт "Педагог", утвержденный Приказом № 544н;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 761н; пункты 3.2. - 3.4 ФГОС ДО);</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повышения качества взаимодействия с семьей (участие семьи </w:t>
        <w:br/>
        <w:t>в образовательной деятельности, удовлетворённость семьи образовательными услугами, индивидуальная поддержка развития детей в семье) (статьи 26, 44, 64 Закона № 273-ФЗ; пункт 1.4,  раздел  III ФГОС ДО);</w:t>
      </w:r>
    </w:p>
    <w:p>
      <w:pPr>
        <w:pStyle w:val="Normal"/>
        <w:spacing w:lineRule="auto" w:line="240" w:before="0" w:after="0"/>
        <w:ind w:firstLine="709"/>
        <w:jc w:val="both"/>
        <w:rPr>
          <w:sz w:val="24"/>
          <w:szCs w:val="24"/>
        </w:rPr>
      </w:pPr>
      <w:r>
        <w:rPr>
          <w:rFonts w:cs="Times New Roman" w:ascii="Times New Roman" w:hAnsi="Times New Roman"/>
          <w:sz w:val="24"/>
          <w:szCs w:val="24"/>
        </w:rPr>
        <w:t xml:space="preserve">обеспечения здоровья и безопасности детей и повышения качества услуг </w:t>
        <w:br/>
        <w:t xml:space="preserve">по присмотру и уходу за детьми (статьи 37, 41 Закона № 273-ФЗ; раздел III </w:t>
        <w:br/>
        <w:t>ФГОС ДО, СанПиН 2.3/2.4.3590-20);</w:t>
      </w:r>
    </w:p>
    <w:p>
      <w:pPr>
        <w:pStyle w:val="Normal"/>
        <w:spacing w:lineRule="auto" w:line="240" w:before="0" w:after="0"/>
        <w:ind w:firstLine="709"/>
        <w:jc w:val="both"/>
        <w:rPr>
          <w:sz w:val="24"/>
          <w:szCs w:val="24"/>
        </w:rPr>
      </w:pPr>
      <w:r>
        <w:rPr>
          <w:rFonts w:cs="Times New Roman" w:ascii="Times New Roman" w:hAnsi="Times New Roman"/>
          <w:sz w:val="24"/>
          <w:szCs w:val="24"/>
        </w:rPr>
        <w:t>повышения качества управления в дошкольных образовательных организациях (статьи 28, 29, 30, 90, 95, 97 Закона № 273-ФЗ).</w:t>
      </w:r>
    </w:p>
    <w:p>
      <w:pPr>
        <w:pStyle w:val="Normal"/>
        <w:spacing w:lineRule="auto" w:line="240" w:before="0" w:after="0"/>
        <w:jc w:val="both"/>
        <w:rPr>
          <w:rFonts w:ascii="Times New Roman" w:hAnsi="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Количество респондентов:7 дошкольных образовательных организаций Жирновского муниципального района ДОУ МДС №2 «Тополёк» г. Жирновска, ДОУ МДС № 8 «Семицветик» г. Жирновска, ДОУ МДС №9 «Золотой ключик» г. Жирновска, ДОУ Линёвский МДС  №2 «Ромашка» г. Жирновска,  ДОУ Красноярский МДС  №4 «Светлячок» , ДОУ Красноярский МДС №3 «Смородинка»,ДОУ Медведицкий МДС №1 «Радуга», 2  общеобразовательных организации МКОУ «Кленовская СШ», МКОУ «Медведицкая СШ». Всего- 9 организаций. Количество респондентов по сравнению с 2021 году уменьшилось на 2. Закрыта группа в МКОУ «Александровская СШ», ДОУ МДС №5 «Ивушка» г. Жирновска присоединен к ДОУ МДС №9 «Золотой ключик» г. Жирновска.</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Сроки проведения мониторинга: с 1 февраля 2023 года по 25 апреля 2023 года.</w:t>
      </w:r>
    </w:p>
    <w:p>
      <w:pPr>
        <w:pStyle w:val="NormalWeb"/>
        <w:shd w:val="clear" w:color="auto" w:fill="FFFFFF"/>
        <w:spacing w:beforeAutospacing="0" w:before="0" w:afterAutospacing="0" w:after="0"/>
        <w:ind w:firstLine="708"/>
        <w:jc w:val="both"/>
        <w:rPr>
          <w:rFonts w:ascii="Times New Roman" w:hAnsi="Times New Roman"/>
          <w:sz w:val="24"/>
          <w:szCs w:val="24"/>
        </w:rPr>
      </w:pPr>
      <w:r>
        <w:rPr>
          <w:sz w:val="24"/>
          <w:szCs w:val="24"/>
        </w:rPr>
        <w:t xml:space="preserve">В качестве источников данных для оценки качества образования используются: </w:t>
      </w:r>
    </w:p>
    <w:p>
      <w:pPr>
        <w:pStyle w:val="NormalWeb"/>
        <w:numPr>
          <w:ilvl w:val="0"/>
          <w:numId w:val="2"/>
        </w:numPr>
        <w:shd w:val="clear" w:color="auto" w:fill="FFFFFF"/>
        <w:spacing w:beforeAutospacing="0" w:before="0" w:afterAutospacing="0" w:after="0"/>
        <w:jc w:val="both"/>
        <w:rPr>
          <w:rFonts w:ascii="Times New Roman" w:hAnsi="Times New Roman"/>
          <w:sz w:val="24"/>
          <w:szCs w:val="24"/>
        </w:rPr>
      </w:pPr>
      <w:r>
        <w:rPr>
          <w:sz w:val="24"/>
          <w:szCs w:val="24"/>
        </w:rPr>
        <w:t xml:space="preserve">мониторинговые исследования; </w:t>
      </w:r>
    </w:p>
    <w:p>
      <w:pPr>
        <w:pStyle w:val="NormalWeb"/>
        <w:numPr>
          <w:ilvl w:val="0"/>
          <w:numId w:val="2"/>
        </w:numPr>
        <w:shd w:val="clear" w:color="auto" w:fill="FFFFFF"/>
        <w:spacing w:beforeAutospacing="0" w:before="0" w:afterAutospacing="0" w:after="0"/>
        <w:jc w:val="both"/>
        <w:rPr>
          <w:rFonts w:ascii="Times New Roman" w:hAnsi="Times New Roman"/>
          <w:sz w:val="24"/>
          <w:szCs w:val="24"/>
        </w:rPr>
      </w:pPr>
      <w:r>
        <w:rPr>
          <w:sz w:val="24"/>
          <w:szCs w:val="24"/>
        </w:rPr>
        <w:t xml:space="preserve">социологические опросы; </w:t>
      </w:r>
    </w:p>
    <w:p>
      <w:pPr>
        <w:pStyle w:val="NormalWeb"/>
        <w:numPr>
          <w:ilvl w:val="0"/>
          <w:numId w:val="2"/>
        </w:numPr>
        <w:shd w:val="clear" w:color="auto" w:fill="FFFFFF"/>
        <w:spacing w:beforeAutospacing="0" w:before="0" w:afterAutospacing="0" w:after="0"/>
        <w:jc w:val="both"/>
        <w:rPr>
          <w:rFonts w:ascii="Times New Roman" w:hAnsi="Times New Roman"/>
          <w:sz w:val="24"/>
          <w:szCs w:val="24"/>
        </w:rPr>
      </w:pPr>
      <w:r>
        <w:rPr>
          <w:sz w:val="24"/>
          <w:szCs w:val="24"/>
        </w:rPr>
        <w:t xml:space="preserve">отчеты педагогов и воспитателей ДОУ; </w:t>
      </w:r>
    </w:p>
    <w:p>
      <w:pPr>
        <w:pStyle w:val="NormalWeb"/>
        <w:numPr>
          <w:ilvl w:val="0"/>
          <w:numId w:val="2"/>
        </w:numPr>
        <w:shd w:val="clear" w:color="auto" w:fill="FFFFFF"/>
        <w:spacing w:beforeAutospacing="0" w:before="0" w:afterAutospacing="0" w:after="0"/>
        <w:jc w:val="both"/>
        <w:rPr>
          <w:rFonts w:ascii="Times New Roman" w:hAnsi="Times New Roman"/>
          <w:sz w:val="24"/>
          <w:szCs w:val="24"/>
        </w:rPr>
      </w:pPr>
      <w:r>
        <w:rPr>
          <w:sz w:val="24"/>
          <w:szCs w:val="24"/>
        </w:rPr>
        <w:t>посещение образовательных ситуаций, мероприятий, организуемых педагогами ДОУ.</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Мониторинг проведен по 5 блокам основных показателей, каждый из которых разделен на подпункты.</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Web"/>
        <w:shd w:val="clear" w:color="auto" w:fill="FFFFFF"/>
        <w:spacing w:beforeAutospacing="0" w:before="0" w:afterAutospacing="0" w:after="0"/>
        <w:ind w:hanging="0"/>
        <w:jc w:val="both"/>
        <w:rPr>
          <w:rFonts w:ascii="Times New Roman" w:hAnsi="Times New Roman"/>
          <w:sz w:val="24"/>
          <w:szCs w:val="24"/>
        </w:rPr>
      </w:pPr>
      <w:r>
        <w:rPr>
          <w:b/>
          <w:color w:val="000000"/>
          <w:sz w:val="24"/>
          <w:szCs w:val="24"/>
        </w:rPr>
        <w:t>1 блок. Показатели качества образовательных программ дошкольного образования</w:t>
      </w:r>
    </w:p>
    <w:p>
      <w:pPr>
        <w:pStyle w:val="NormalWeb"/>
        <w:shd w:val="clear" w:color="auto" w:fill="FFFFFF"/>
        <w:spacing w:beforeAutospacing="0" w:before="0" w:afterAutospacing="0" w:after="0"/>
        <w:ind w:firstLine="708"/>
        <w:jc w:val="both"/>
        <w:rPr>
          <w:rFonts w:ascii="Times New Roman" w:hAnsi="Times New Roman"/>
          <w:sz w:val="24"/>
          <w:szCs w:val="24"/>
        </w:rPr>
      </w:pPr>
      <w:r>
        <w:rPr>
          <w:b/>
          <w:sz w:val="24"/>
          <w:szCs w:val="24"/>
        </w:rPr>
        <w:t xml:space="preserve">1.1.1. </w:t>
      </w:r>
      <w:r>
        <w:rPr>
          <w:rFonts w:eastAsia="Times New Roman" w:cs="Times New Roman"/>
          <w:b w:val="false"/>
          <w:bCs w:val="false"/>
          <w:color w:val="auto"/>
          <w:sz w:val="24"/>
          <w:szCs w:val="24"/>
        </w:rPr>
        <w:t>В Федеральном законе от 29 декабря 2021 г.№273-ФЗ «Об образовании в Российской Федерации» указано, что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графический, рабочих программ учебных предметов, курсов, дисциплин (модулей), иных компонентов, оценочных и методических материалов, а также п</w:t>
      </w:r>
      <w:r>
        <w:rPr>
          <w:rFonts w:eastAsia="Times New Roman" w:cs="Times New Roman"/>
          <w:color w:val="auto"/>
          <w:sz w:val="24"/>
          <w:szCs w:val="24"/>
        </w:rPr>
        <w:t>редусмотренных настоящим Федеральным законом случаях в виде рабочей программы воспитания, календарного плана воспитательной работы,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стандартом дошкольного образования с учетом соответствующих примерных образовательных программ дошкольного образования.</w:t>
      </w:r>
    </w:p>
    <w:p>
      <w:pPr>
        <w:pStyle w:val="Normal"/>
        <w:spacing w:lineRule="auto" w:line="360" w:before="0" w:after="0"/>
        <w:ind w:hanging="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sz w:val="24"/>
          <w:szCs w:val="24"/>
        </w:rPr>
        <w:t xml:space="preserve">Показатель – доля дошкольных образовательных организаций, в которых разработаны, утверждены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 </w:t>
      </w:r>
      <w:r>
        <w:rPr>
          <w:rFonts w:eastAsia="Times New Roman" w:cs="Times New Roman" w:ascii="Times New Roman" w:hAnsi="Times New Roman"/>
          <w:b/>
          <w:bCs/>
          <w:i/>
          <w:iCs/>
          <w:color w:val="auto"/>
          <w:sz w:val="24"/>
          <w:szCs w:val="24"/>
          <w:u w:val="single" w:color="FFFFFF"/>
        </w:rPr>
        <w:t xml:space="preserve">   </w:t>
      </w:r>
      <w:r>
        <w:rPr>
          <w:rFonts w:eastAsia="Times New Roman" w:cs="Times New Roman" w:ascii="Times New Roman" w:hAnsi="Times New Roman"/>
          <w:color w:val="auto"/>
          <w:sz w:val="24"/>
          <w:szCs w:val="24"/>
        </w:rPr>
        <w:t>Анализ данных, полученных по итогам мониторинга по указанному критерию, показал, что из 11 (100%) дошкольных образовательных организаций Жирновского района, в которых разработаны и</w:t>
      </w:r>
    </w:p>
    <w:p>
      <w:pPr>
        <w:pStyle w:val="Normal"/>
        <w:spacing w:lineRule="auto" w:line="360" w:before="0" w:after="0"/>
        <w:ind w:hanging="0"/>
        <w:jc w:val="both"/>
        <w:rPr>
          <w:rFonts w:ascii="Times New Roman" w:hAnsi="Times New Roman"/>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реализуются образовательные программы дошкольного образования, соответствующие требованиям ФГОС ДО.</w:t>
      </w:r>
    </w:p>
    <w:p>
      <w:pPr>
        <w:pStyle w:val="Normal"/>
        <w:spacing w:lineRule="auto" w:line="240" w:before="0" w:after="0"/>
        <w:ind w:firstLine="540"/>
        <w:jc w:val="both"/>
        <w:rPr>
          <w:rFonts w:ascii="Times New Roman" w:hAnsi="Times New Roman"/>
          <w:sz w:val="24"/>
          <w:szCs w:val="24"/>
        </w:rPr>
      </w:pPr>
      <w:r>
        <w:rPr>
          <w:rFonts w:cs="Times New Roman" w:ascii="Times New Roman" w:hAnsi="Times New Roman"/>
          <w:sz w:val="24"/>
          <w:szCs w:val="24"/>
        </w:rPr>
        <w:t>В программу включены целевой, содержательный, организационный разделы, в которых отражены две взаимосвязанных и взаимодополняющих части:</w:t>
      </w:r>
    </w:p>
    <w:p>
      <w:pPr>
        <w:pStyle w:val="ListParagraph"/>
        <w:numPr>
          <w:ilvl w:val="0"/>
          <w:numId w:val="0"/>
        </w:numPr>
        <w:spacing w:lineRule="auto" w:line="240" w:before="0" w:after="0"/>
        <w:ind w:left="0" w:hanging="0"/>
        <w:contextualSpacing/>
        <w:jc w:val="both"/>
        <w:rPr/>
      </w:pPr>
      <w:r>
        <w:rPr>
          <w:rFonts w:cs="Times New Roman" w:ascii="Times New Roman" w:hAnsi="Times New Roman"/>
          <w:sz w:val="24"/>
          <w:szCs w:val="24"/>
        </w:rPr>
        <w:t>-обязательная часть и часть, формируемая участниками образовательных отношений;</w:t>
      </w:r>
      <w:r>
        <w:rPr>
          <w:rStyle w:val="Style14"/>
          <w:rFonts w:cs="Times New Roman" w:ascii="Times New Roman" w:hAnsi="Times New Roman"/>
          <w:color w:val="000000"/>
          <w:sz w:val="24"/>
          <w:szCs w:val="24"/>
        </w:rPr>
        <w:t> </w:t>
      </w:r>
      <w:r>
        <w:rPr>
          <w:rFonts w:cs="Times New Roman" w:ascii="Times New Roman" w:hAnsi="Times New Roman"/>
          <w:sz w:val="24"/>
          <w:szCs w:val="24"/>
        </w:rPr>
        <w:t xml:space="preserve"> </w:t>
      </w:r>
    </w:p>
    <w:p>
      <w:pPr>
        <w:pStyle w:val="ListParagraph"/>
        <w:numPr>
          <w:ilvl w:val="0"/>
          <w:numId w:val="0"/>
        </w:numPr>
        <w:spacing w:lineRule="auto" w:line="240" w:before="0" w:after="0"/>
        <w:ind w:left="0" w:hanging="0"/>
        <w:contextualSpacing/>
        <w:jc w:val="both"/>
        <w:rPr>
          <w:rFonts w:ascii="Times New Roman" w:hAnsi="Times New Roman"/>
          <w:sz w:val="24"/>
          <w:szCs w:val="24"/>
        </w:rPr>
      </w:pPr>
      <w:r>
        <w:rPr>
          <w:rFonts w:cs="Times New Roman" w:ascii="Times New Roman" w:hAnsi="Times New Roman"/>
          <w:sz w:val="24"/>
          <w:szCs w:val="24"/>
        </w:rPr>
        <w:t>-целевой</w:t>
      </w:r>
      <w:r>
        <w:rPr>
          <w:rFonts w:eastAsia="Times New Roman" w:cs="Times New Roman" w:ascii="Times New Roman" w:hAnsi="Times New Roman"/>
          <w:color w:val="000000"/>
          <w:sz w:val="24"/>
          <w:szCs w:val="24"/>
          <w:lang w:eastAsia="ru-RU"/>
        </w:rPr>
        <w:t xml:space="preserve"> раздел включает в себя пояснительную записку и планируемые результаты освоения программы.</w:t>
      </w:r>
      <w:r>
        <w:rPr>
          <w:rFonts w:cs="Times New Roman" w:ascii="Times New Roman" w:hAnsi="Times New Roman"/>
          <w:sz w:val="24"/>
          <w:szCs w:val="24"/>
        </w:rPr>
        <w:t xml:space="preserve"> 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 Планируемые результаты освоения Программы конкретизируют требования ФГОС ДО к целевым ориентирам с учетом возрастных возможностей детей;</w:t>
      </w:r>
    </w:p>
    <w:p>
      <w:pPr>
        <w:pStyle w:val="ListParagraph"/>
        <w:numPr>
          <w:ilvl w:val="0"/>
          <w:numId w:val="0"/>
        </w:numPr>
        <w:spacing w:lineRule="auto" w:line="240" w:before="0" w:after="0"/>
        <w:ind w:left="0" w:hanging="0"/>
        <w:contextualSpacing/>
        <w:jc w:val="both"/>
        <w:rPr>
          <w:rFonts w:ascii="Times New Roman" w:hAnsi="Times New Roman"/>
          <w:sz w:val="24"/>
          <w:szCs w:val="24"/>
        </w:rPr>
      </w:pPr>
      <w:r>
        <w:rPr>
          <w:rFonts w:cs="Times New Roman" w:ascii="Times New Roman" w:hAnsi="Times New Roman"/>
          <w:sz w:val="24"/>
          <w:szCs w:val="24"/>
        </w:rPr>
        <w:t>-содержательный.</w:t>
      </w:r>
      <w:r>
        <w:rPr>
          <w:rFonts w:eastAsia="Times New Roman" w:cs="Times New Roman" w:ascii="Times New Roman" w:hAnsi="Times New Roman"/>
          <w:color w:val="000000"/>
          <w:sz w:val="24"/>
          <w:szCs w:val="24"/>
          <w:lang w:eastAsia="ru-RU"/>
        </w:rPr>
        <w:t xml:space="preserve"> В содержательном разделе Программы представлены:</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а) особенности образовательной деятельности разных видов и культурных практик;</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б) способы и направления поддержки детской инициативы;</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особенности взаимодействия педагогического коллектива с семьями воспитанников;</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г) другие характеристики содержания ООП ДО.</w:t>
      </w:r>
    </w:p>
    <w:p>
      <w:pPr>
        <w:pStyle w:val="ListParagraph"/>
        <w:numPr>
          <w:ilvl w:val="0"/>
          <w:numId w:val="0"/>
        </w:numPr>
        <w:spacing w:lineRule="auto" w:line="240" w:before="0" w:after="0"/>
        <w:ind w:left="0" w:hanging="0"/>
        <w:contextualSpacing/>
        <w:jc w:val="both"/>
        <w:rPr>
          <w:rFonts w:ascii="Times New Roman" w:hAnsi="Times New Roman"/>
          <w:sz w:val="24"/>
          <w:szCs w:val="24"/>
        </w:rPr>
      </w:pPr>
      <w:r>
        <w:rPr>
          <w:rFonts w:cs="Times New Roman" w:ascii="Times New Roman" w:hAnsi="Times New Roman"/>
          <w:sz w:val="24"/>
          <w:szCs w:val="24"/>
        </w:rPr>
        <w:t xml:space="preserve">-организационный раздел: </w:t>
      </w:r>
      <w:r>
        <w:rPr>
          <w:rFonts w:eastAsia="Times New Roman" w:cs="Times New Roman" w:ascii="Times New Roman" w:hAnsi="Times New Roman"/>
          <w:color w:val="000000"/>
          <w:sz w:val="24"/>
          <w:szCs w:val="24"/>
          <w:lang w:eastAsia="ru-RU"/>
        </w:rPr>
        <w:t>материально-технического обеспечение ООП ДО, обеспеченности методическими материалами и средствами обучения и воспитания,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Pr>
          <w:rFonts w:cs="Times New Roman" w:ascii="Times New Roman" w:hAnsi="Times New Roman"/>
          <w:sz w:val="24"/>
          <w:szCs w:val="24"/>
        </w:rPr>
        <w:t xml:space="preserve"> </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Показатель «Основная образовательная программа дошкольного образования» (1.1.1) полностью подтвержден. ООП ДО  размещены на официальных сайтах  образовательных организаций. В 2022 г.- 100%; в 2023- 100%.</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 </w:t>
      </w:r>
    </w:p>
    <w:p>
      <w:pPr>
        <w:pStyle w:val="NormalWeb"/>
        <w:shd w:val="clear" w:color="auto" w:fill="FFFFFF"/>
        <w:spacing w:beforeAutospacing="0" w:before="0" w:afterAutospacing="0" w:after="0"/>
        <w:ind w:firstLine="708"/>
        <w:jc w:val="both"/>
        <w:rPr>
          <w:rFonts w:ascii="Times New Roman" w:hAnsi="Times New Roman"/>
          <w:sz w:val="24"/>
          <w:szCs w:val="24"/>
        </w:rPr>
      </w:pPr>
      <w:r>
        <w:rPr>
          <w:b/>
          <w:sz w:val="24"/>
          <w:szCs w:val="24"/>
        </w:rPr>
        <w:t>1.1.2. Содержание образовательной программы дошкольного образования</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Объем обязательной части ООП 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Обязательная часть Программы составляет не менее 60 % объема.</w:t>
      </w:r>
    </w:p>
    <w:p>
      <w:pPr>
        <w:pStyle w:val="NormalWeb"/>
        <w:shd w:val="clear" w:color="auto" w:fill="FFFFFF"/>
        <w:spacing w:beforeAutospacing="0" w:before="0" w:afterAutospacing="0" w:after="0"/>
        <w:ind w:firstLine="708"/>
        <w:jc w:val="both"/>
        <w:rPr>
          <w:rFonts w:ascii="Times New Roman" w:hAnsi="Times New Roman"/>
          <w:sz w:val="24"/>
          <w:szCs w:val="24"/>
        </w:rPr>
      </w:pPr>
      <w:r>
        <w:rPr>
          <w:sz w:val="24"/>
          <w:szCs w:val="24"/>
        </w:rPr>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pPr>
        <w:pStyle w:val="NormalWeb"/>
        <w:shd w:val="clear" w:color="auto" w:fill="FFFFFF"/>
        <w:spacing w:beforeAutospacing="0" w:before="0" w:afterAutospacing="0" w:after="0"/>
        <w:ind w:firstLine="708"/>
        <w:jc w:val="both"/>
        <w:rPr>
          <w:rFonts w:ascii="Times New Roman" w:hAnsi="Times New Roman"/>
          <w:sz w:val="24"/>
          <w:szCs w:val="24"/>
        </w:rPr>
      </w:pPr>
      <w:r>
        <w:rPr>
          <w:sz w:val="24"/>
          <w:szCs w:val="24"/>
        </w:rPr>
        <w:t>В Программу включено содержание коррекционной работы, описаны условия для обучающихся с ОВЗ.</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Содержательный раздел ООП ДО включает:</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а) описание образовательной деятельности в соответствии с направлениями развития ребёнка,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б) описание вариативных форм, способов, методов и средств реализации ООП ДО с учетом возрастных и индивидуальных особенностей воспитанников, специфики их образовательных потребностей и интересов;</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описание образовательной деятельности по профессиональной коррекции нарушений развития детей</w:t>
      </w:r>
    </w:p>
    <w:p>
      <w:pPr>
        <w:pStyle w:val="Normal"/>
        <w:spacing w:lineRule="auto" w:line="240" w:before="0" w:after="0"/>
        <w:ind w:left="83" w:right="93" w:firstLine="625"/>
        <w:jc w:val="both"/>
        <w:rPr>
          <w:rFonts w:ascii="Times New Roman" w:hAnsi="Times New Roman"/>
          <w:sz w:val="24"/>
          <w:szCs w:val="24"/>
        </w:rPr>
      </w:pPr>
      <w:r>
        <w:rPr>
          <w:rFonts w:eastAsia="Times New Roman" w:cs="Times New Roman" w:ascii="Times New Roman" w:hAnsi="Times New Roman"/>
          <w:b/>
          <w:i/>
          <w:color w:val="000000"/>
          <w:sz w:val="24"/>
          <w:szCs w:val="24"/>
          <w:u w:val="single"/>
          <w:lang w:eastAsia="ru-RU"/>
        </w:rPr>
        <w:t>Образовательная область «Социально-коммуникативное развитие»</w:t>
      </w:r>
    </w:p>
    <w:p>
      <w:pPr>
        <w:pStyle w:val="Normal"/>
        <w:keepNext w:val="true"/>
        <w:keepLines/>
        <w:numPr>
          <w:ilvl w:val="0"/>
          <w:numId w:val="0"/>
        </w:numPr>
        <w:spacing w:lineRule="auto" w:line="240" w:before="0" w:after="0"/>
        <w:ind w:left="0" w:right="38" w:hanging="0"/>
        <w:jc w:val="both"/>
        <w:outlineLvl w:val="1"/>
        <w:rPr>
          <w:rFonts w:ascii="Times New Roman" w:hAnsi="Times New Roman"/>
          <w:sz w:val="24"/>
          <w:szCs w:val="24"/>
        </w:rPr>
      </w:pPr>
      <w:r>
        <w:rPr>
          <w:rFonts w:eastAsia="Calibri" w:cs="Times New Roman" w:ascii="Times New Roman" w:hAnsi="Times New Roman"/>
          <w:b/>
          <w:color w:val="000000"/>
          <w:sz w:val="24"/>
          <w:szCs w:val="24"/>
        </w:rPr>
        <w:t xml:space="preserve">Социально-коммуникативное развитие </w:t>
      </w:r>
      <w:r>
        <w:rPr>
          <w:rFonts w:eastAsia="Calibri" w:cs="Times New Roman" w:ascii="Times New Roman" w:hAnsi="Times New Roman"/>
          <w:color w:val="000000"/>
          <w:sz w:val="24"/>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pStyle w:val="Normal"/>
        <w:spacing w:lineRule="auto" w:line="240" w:before="0" w:after="0"/>
        <w:ind w:firstLine="708"/>
        <w:jc w:val="both"/>
        <w:rPr>
          <w:rFonts w:ascii="Times New Roman" w:hAnsi="Times New Roman"/>
          <w:sz w:val="24"/>
          <w:szCs w:val="24"/>
        </w:rPr>
      </w:pPr>
      <w:r>
        <w:rPr>
          <w:rFonts w:eastAsia="Calibri" w:cs="Times New Roman" w:ascii="Times New Roman" w:hAnsi="Times New Roman"/>
          <w:b/>
          <w:i/>
          <w:kern w:val="2"/>
          <w:sz w:val="24"/>
          <w:szCs w:val="24"/>
          <w:u w:val="single"/>
          <w:lang w:eastAsia="ar-SA"/>
        </w:rPr>
        <w:t>Образовательная область «Познавательное развитие»</w:t>
      </w:r>
    </w:p>
    <w:p>
      <w:pPr>
        <w:pStyle w:val="Normal"/>
        <w:spacing w:lineRule="auto" w:line="240" w:before="0" w:after="0"/>
        <w:ind w:hanging="0"/>
        <w:jc w:val="both"/>
        <w:rPr>
          <w:rFonts w:ascii="Times New Roman" w:hAnsi="Times New Roman"/>
          <w:sz w:val="24"/>
          <w:szCs w:val="24"/>
        </w:rPr>
      </w:pPr>
      <w:r>
        <w:rPr>
          <w:rFonts w:eastAsia="Times New Roman" w:cs="Times New Roman" w:ascii="Times New Roman" w:hAnsi="Times New Roman"/>
          <w:b/>
          <w:sz w:val="24"/>
          <w:szCs w:val="24"/>
          <w:lang w:eastAsia="ru-RU"/>
        </w:rPr>
        <w:t xml:space="preserve">Познавательное развитие </w:t>
      </w:r>
      <w:r>
        <w:rPr>
          <w:rFonts w:eastAsia="Times New Roman" w:cs="Times New Roman" w:ascii="Times New Roman" w:hAnsi="Times New Roman"/>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Normal"/>
        <w:spacing w:lineRule="auto" w:line="240" w:before="0" w:after="0"/>
        <w:ind w:left="104" w:right="109" w:firstLine="604"/>
        <w:jc w:val="both"/>
        <w:rPr>
          <w:rFonts w:ascii="Times New Roman" w:hAnsi="Times New Roman"/>
          <w:sz w:val="24"/>
          <w:szCs w:val="24"/>
        </w:rPr>
      </w:pPr>
      <w:r>
        <w:rPr>
          <w:rFonts w:eastAsia="Times New Roman" w:cs="Times New Roman" w:ascii="Times New Roman" w:hAnsi="Times New Roman"/>
          <w:b/>
          <w:i/>
          <w:color w:val="000000"/>
          <w:sz w:val="24"/>
          <w:szCs w:val="24"/>
          <w:u w:val="single"/>
          <w:lang w:eastAsia="ru-RU"/>
        </w:rPr>
        <w:t>Образовательная область «Художественно-эстетическое развитие»</w:t>
      </w:r>
    </w:p>
    <w:p>
      <w:pPr>
        <w:pStyle w:val="Normal"/>
        <w:spacing w:lineRule="auto" w:line="240" w:before="0" w:after="0"/>
        <w:ind w:right="109" w:hanging="0"/>
        <w:jc w:val="both"/>
        <w:rPr>
          <w:rFonts w:ascii="Times New Roman" w:hAnsi="Times New Roman"/>
          <w:sz w:val="24"/>
          <w:szCs w:val="24"/>
        </w:rPr>
      </w:pPr>
      <w:r>
        <w:rPr>
          <w:rFonts w:eastAsia="Times New Roman" w:cs="Times New Roman" w:ascii="Times New Roman" w:hAnsi="Times New Roman"/>
          <w:b/>
          <w:color w:val="000000"/>
          <w:sz w:val="24"/>
          <w:szCs w:val="24"/>
          <w:lang w:eastAsia="ru-RU"/>
        </w:rPr>
        <w:t xml:space="preserve">Художественно-эстетическое развитие </w:t>
      </w:r>
      <w:r>
        <w:rPr>
          <w:rFonts w:eastAsia="Times New Roman" w:cs="Times New Roman" w:ascii="Times New Roman" w:hAnsi="Times New Roman"/>
          <w:color w:val="000000"/>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pStyle w:val="Normal"/>
        <w:spacing w:lineRule="auto" w:line="240" w:before="0" w:after="0"/>
        <w:ind w:right="109" w:firstLine="708"/>
        <w:jc w:val="both"/>
        <w:rPr>
          <w:rFonts w:ascii="Times New Roman" w:hAnsi="Times New Roman"/>
          <w:sz w:val="24"/>
          <w:szCs w:val="24"/>
        </w:rPr>
      </w:pPr>
      <w:r>
        <w:rPr>
          <w:rFonts w:eastAsia="Times New Roman" w:cs="Times New Roman" w:ascii="Times New Roman" w:hAnsi="Times New Roman"/>
          <w:b/>
          <w:i/>
          <w:color w:val="000000"/>
          <w:sz w:val="24"/>
          <w:szCs w:val="24"/>
          <w:u w:val="single"/>
          <w:lang w:eastAsia="ru-RU"/>
        </w:rPr>
        <w:t>Образовательная область «Речевое развитие»</w:t>
      </w:r>
    </w:p>
    <w:p>
      <w:pPr>
        <w:pStyle w:val="Normal"/>
        <w:spacing w:lineRule="auto" w:line="240" w:before="0" w:after="0"/>
        <w:ind w:right="109" w:hanging="0"/>
        <w:jc w:val="both"/>
        <w:rPr>
          <w:rFonts w:ascii="Times New Roman" w:hAnsi="Times New Roman"/>
          <w:sz w:val="24"/>
          <w:szCs w:val="24"/>
        </w:rPr>
      </w:pPr>
      <w:r>
        <w:rPr>
          <w:rFonts w:eastAsia="Times New Roman" w:cs="Times New Roman" w:ascii="Times New Roman" w:hAnsi="Times New Roman"/>
          <w:b/>
          <w:color w:val="000000"/>
          <w:sz w:val="24"/>
          <w:szCs w:val="24"/>
          <w:lang w:eastAsia="ru-RU"/>
        </w:rPr>
        <w:t xml:space="preserve">Речевое развитие </w:t>
      </w:r>
      <w:r>
        <w:rPr>
          <w:rFonts w:eastAsia="Times New Roman" w:cs="Times New Roman" w:ascii="Times New Roman" w:hAnsi="Times New Roman"/>
          <w:color w:val="000000"/>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pStyle w:val="Normal"/>
        <w:spacing w:lineRule="auto" w:line="240" w:before="0" w:after="0"/>
        <w:ind w:right="109" w:firstLine="708"/>
        <w:jc w:val="both"/>
        <w:rPr>
          <w:rFonts w:ascii="Times New Roman" w:hAnsi="Times New Roman"/>
          <w:sz w:val="24"/>
          <w:szCs w:val="24"/>
        </w:rPr>
      </w:pPr>
      <w:r>
        <w:rPr>
          <w:rFonts w:eastAsia="Calibri" w:cs="Times New Roman" w:ascii="Times New Roman" w:hAnsi="Times New Roman"/>
          <w:b/>
          <w:i/>
          <w:color w:val="000000"/>
          <w:sz w:val="24"/>
          <w:szCs w:val="24"/>
          <w:u w:val="single"/>
        </w:rPr>
        <w:t>Образовательная область «Физическое развитие»</w:t>
      </w:r>
    </w:p>
    <w:p>
      <w:pPr>
        <w:pStyle w:val="Normal"/>
        <w:spacing w:lineRule="auto" w:line="240" w:before="0" w:after="0"/>
        <w:ind w:right="109" w:hanging="0"/>
        <w:jc w:val="both"/>
        <w:rPr>
          <w:rFonts w:ascii="Times New Roman" w:hAnsi="Times New Roman"/>
          <w:sz w:val="24"/>
          <w:szCs w:val="24"/>
        </w:rPr>
      </w:pPr>
      <w:r>
        <w:rPr>
          <w:rFonts w:eastAsia="Times New Roman" w:cs="Times New Roman" w:ascii="Times New Roman" w:hAnsi="Times New Roman"/>
          <w:b/>
          <w:color w:val="000000"/>
          <w:sz w:val="24"/>
          <w:szCs w:val="24"/>
          <w:lang w:eastAsia="ru-RU"/>
        </w:rPr>
        <w:t xml:space="preserve">Физическое развитие </w:t>
      </w:r>
      <w:r>
        <w:rPr>
          <w:rFonts w:eastAsia="Times New Roman" w:cs="Times New Roman" w:ascii="Times New Roman" w:hAnsi="Times New Roman"/>
          <w:color w:val="000000"/>
          <w:sz w:val="24"/>
          <w:szCs w:val="24"/>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Показатель «Содержание образовательной программы  дошкольного образования  полностью подтвержден   и составляет 100%. В 2022 г.- 100%; в 2023- 100%.</w:t>
      </w:r>
    </w:p>
    <w:p>
      <w:pPr>
        <w:pStyle w:val="NormalWeb"/>
        <w:shd w:val="clear" w:color="auto" w:fill="FFFFFF"/>
        <w:spacing w:beforeAutospacing="0" w:before="0" w:afterAutospacing="0" w:after="0"/>
        <w:ind w:firstLine="15"/>
        <w:jc w:val="both"/>
        <w:rPr>
          <w:rFonts w:ascii="Times New Roman" w:hAnsi="Times New Roman"/>
          <w:color w:val="000000"/>
          <w:sz w:val="24"/>
          <w:szCs w:val="24"/>
        </w:rPr>
      </w:pPr>
      <w:r>
        <w:rPr>
          <w:color w:val="000000"/>
          <w:sz w:val="24"/>
          <w:szCs w:val="24"/>
        </w:rPr>
      </w:r>
    </w:p>
    <w:p>
      <w:pPr>
        <w:pStyle w:val="NormalWeb"/>
        <w:shd w:val="clear" w:color="auto" w:fill="FFFFFF"/>
        <w:spacing w:beforeAutospacing="0" w:before="0" w:afterAutospacing="0" w:after="0"/>
        <w:ind w:firstLine="708"/>
        <w:jc w:val="both"/>
        <w:rPr>
          <w:rFonts w:ascii="Times New Roman" w:hAnsi="Times New Roman"/>
          <w:sz w:val="24"/>
          <w:szCs w:val="24"/>
        </w:rPr>
      </w:pPr>
      <w:r>
        <w:rPr>
          <w:b/>
          <w:color w:val="000000"/>
          <w:sz w:val="24"/>
          <w:szCs w:val="24"/>
        </w:rPr>
        <w:t xml:space="preserve">1.2.1.Качество адаптированной основной образовательной программы дошкольного образования. </w:t>
      </w:r>
    </w:p>
    <w:p>
      <w:pPr>
        <w:pStyle w:val="NormalWeb"/>
        <w:shd w:val="clear" w:color="auto" w:fill="FFFFFF"/>
        <w:spacing w:beforeAutospacing="0" w:before="0" w:afterAutospacing="0" w:after="0"/>
        <w:ind w:firstLine="708"/>
        <w:jc w:val="both"/>
        <w:rPr>
          <w:rFonts w:ascii="Times New Roman" w:hAnsi="Times New Roman"/>
          <w:sz w:val="24"/>
          <w:szCs w:val="24"/>
        </w:rPr>
      </w:pPr>
      <w:r>
        <w:rPr>
          <w:sz w:val="24"/>
          <w:szCs w:val="24"/>
        </w:rPr>
        <w:t>В ДОУ  МДС №9 «Золтой ключик» г. Жирновска Жирновского  имеются  три АООП ДО; АООП ДО соответствует требованиям ФГОС ДО. Структура АООП ДО соответствует пункту 2.11. требований ФГОС ДО к структуре и содержанию образовательной программы дошкольного образования, включая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w:t>
      </w:r>
    </w:p>
    <w:p>
      <w:pPr>
        <w:pStyle w:val="ListParagraph"/>
        <w:numPr>
          <w:ilvl w:val="0"/>
          <w:numId w:val="0"/>
        </w:numPr>
        <w:spacing w:lineRule="auto" w:line="240" w:before="0" w:after="0"/>
        <w:ind w:left="1428" w:hanging="0"/>
        <w:contextualSpacing/>
        <w:jc w:val="both"/>
        <w:rPr>
          <w:rFonts w:ascii="Times New Roman" w:hAnsi="Times New Roman"/>
          <w:sz w:val="24"/>
          <w:szCs w:val="24"/>
        </w:rPr>
      </w:pPr>
      <w:r>
        <w:rPr>
          <w:rFonts w:cs="Times New Roman" w:ascii="Times New Roman" w:hAnsi="Times New Roman"/>
          <w:sz w:val="24"/>
          <w:szCs w:val="24"/>
        </w:rPr>
        <w:t>1.Адаптированная основная образовательная программа для обучающихся с нарушением опорно-двигательного аппарата с учетом психофизических особенностей обучающегося</w:t>
      </w:r>
    </w:p>
    <w:p>
      <w:pPr>
        <w:pStyle w:val="ListParagraph"/>
        <w:numPr>
          <w:ilvl w:val="0"/>
          <w:numId w:val="0"/>
        </w:numPr>
        <w:spacing w:lineRule="auto" w:line="240" w:before="0" w:after="0"/>
        <w:ind w:left="1428" w:hanging="0"/>
        <w:contextualSpacing/>
        <w:jc w:val="both"/>
        <w:rPr>
          <w:rFonts w:ascii="Times New Roman" w:hAnsi="Times New Roman"/>
          <w:sz w:val="24"/>
          <w:szCs w:val="24"/>
        </w:rPr>
      </w:pPr>
      <w:r>
        <w:rPr>
          <w:rFonts w:cs="Times New Roman" w:ascii="Times New Roman" w:hAnsi="Times New Roman"/>
          <w:sz w:val="24"/>
          <w:szCs w:val="24"/>
        </w:rPr>
        <w:t>2.Адаптированная основная образовательная программа для обучающихся с умственной отсталостью.</w:t>
      </w:r>
    </w:p>
    <w:p>
      <w:pPr>
        <w:pStyle w:val="ListParagraph"/>
        <w:numPr>
          <w:ilvl w:val="0"/>
          <w:numId w:val="0"/>
        </w:numPr>
        <w:spacing w:lineRule="auto" w:line="240" w:before="0" w:after="0"/>
        <w:ind w:left="1428" w:hanging="0"/>
        <w:contextualSpacing/>
        <w:jc w:val="both"/>
        <w:rPr>
          <w:rFonts w:ascii="Times New Roman" w:hAnsi="Times New Roman"/>
          <w:sz w:val="24"/>
          <w:szCs w:val="24"/>
        </w:rPr>
      </w:pPr>
      <w:r>
        <w:rPr>
          <w:rFonts w:cs="Times New Roman" w:ascii="Times New Roman" w:hAnsi="Times New Roman"/>
          <w:sz w:val="24"/>
          <w:szCs w:val="24"/>
        </w:rPr>
        <w:t>3.Адаптированная основная образовательная программа слабослышащих обучающихся с учетом психофизических особенностей обучающегося</w:t>
      </w:r>
    </w:p>
    <w:p>
      <w:pPr>
        <w:pStyle w:val="Normal"/>
        <w:shd w:val="clear" w:color="auto" w:fill="FFFFFF"/>
        <w:spacing w:lineRule="auto" w:line="240" w:before="0" w:after="0"/>
        <w:ind w:firstLine="15"/>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Style w:val="a6"/>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5"/>
        <w:gridCol w:w="3632"/>
        <w:gridCol w:w="2325"/>
        <w:gridCol w:w="3168"/>
      </w:tblGrid>
      <w:tr>
        <w:trPr/>
        <w:tc>
          <w:tcPr>
            <w:tcW w:w="445" w:type="dxa"/>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w:t>
            </w:r>
          </w:p>
        </w:tc>
        <w:tc>
          <w:tcPr>
            <w:tcW w:w="3632" w:type="dxa"/>
            <w:tcBorders/>
            <w:vAlign w:val="center"/>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Реализуемые в ДОУ  адаптированные программы.</w:t>
            </w:r>
          </w:p>
        </w:tc>
        <w:tc>
          <w:tcPr>
            <w:tcW w:w="2325" w:type="dxa"/>
            <w:tcBorders/>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Уровень качества программы ДОУ</w:t>
            </w:r>
          </w:p>
        </w:tc>
        <w:tc>
          <w:tcPr>
            <w:tcW w:w="3168" w:type="dxa"/>
            <w:tcBorders/>
            <w:vAlign w:val="center"/>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Итоговая  качественная оценка программы ДОУ</w:t>
            </w:r>
          </w:p>
        </w:tc>
      </w:tr>
      <w:tr>
        <w:trPr/>
        <w:tc>
          <w:tcPr>
            <w:tcW w:w="445" w:type="dxa"/>
            <w:tcBorders/>
            <w:vAlign w:val="center"/>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1</w:t>
            </w:r>
          </w:p>
        </w:tc>
        <w:tc>
          <w:tcPr>
            <w:tcW w:w="3632" w:type="dxa"/>
            <w:tcBorders/>
            <w:vAlign w:val="center"/>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Адаптированная основная образовательная программа для обучающихся с нарушением опорно-двигательного аппарата с учетом психофизических особенностей обучающегося</w:t>
            </w:r>
          </w:p>
        </w:tc>
        <w:tc>
          <w:tcPr>
            <w:tcW w:w="2325" w:type="dxa"/>
            <w:tcBorders/>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Оптимальный уровень</w:t>
            </w:r>
          </w:p>
        </w:tc>
        <w:tc>
          <w:tcPr>
            <w:tcW w:w="3168" w:type="dxa"/>
            <w:tcBorders/>
            <w:vAlign w:val="center"/>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Все критерии оценки признаны, соответствующими ФГОС ДО</w:t>
            </w:r>
          </w:p>
        </w:tc>
      </w:tr>
      <w:tr>
        <w:trPr>
          <w:trHeight w:val="1189" w:hRule="atLeast"/>
        </w:trPr>
        <w:tc>
          <w:tcPr>
            <w:tcW w:w="445" w:type="dxa"/>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w:t>
            </w:r>
          </w:p>
        </w:tc>
        <w:tc>
          <w:tcPr>
            <w:tcW w:w="3632" w:type="dxa"/>
            <w:tcBorders/>
            <w:vAlign w:val="center"/>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Адаптированная основная образовательная программа для обучающихся с умственной отсталостью</w:t>
            </w:r>
          </w:p>
        </w:tc>
        <w:tc>
          <w:tcPr>
            <w:tcW w:w="2325" w:type="dxa"/>
            <w:tcBorders/>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Оптимальный уровень</w:t>
            </w:r>
          </w:p>
        </w:tc>
        <w:tc>
          <w:tcPr>
            <w:tcW w:w="3168" w:type="dxa"/>
            <w:tcBorders/>
            <w:vAlign w:val="center"/>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Все критерии оценки признаны, соответствующими ФГОС ДО</w:t>
            </w:r>
          </w:p>
        </w:tc>
      </w:tr>
      <w:tr>
        <w:trPr/>
        <w:tc>
          <w:tcPr>
            <w:tcW w:w="445" w:type="dxa"/>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3</w:t>
            </w:r>
          </w:p>
        </w:tc>
        <w:tc>
          <w:tcPr>
            <w:tcW w:w="3632" w:type="dxa"/>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Адаптированная основная образовательная программа слабослышащих обучающихся с учетом психофизических особенностей обучающегося</w:t>
            </w:r>
          </w:p>
        </w:tc>
        <w:tc>
          <w:tcPr>
            <w:tcW w:w="2325" w:type="dxa"/>
            <w:tcBorders/>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Оптимальный уровень</w:t>
            </w:r>
          </w:p>
        </w:tc>
        <w:tc>
          <w:tcPr>
            <w:tcW w:w="3168" w:type="dxa"/>
            <w:tcBorders/>
            <w:vAlign w:val="center"/>
          </w:tcPr>
          <w:p>
            <w:pPr>
              <w:pStyle w:val="Normal"/>
              <w:widowControl w:val="false"/>
              <w:spacing w:lineRule="auto" w:line="240" w:before="0" w:after="0"/>
              <w:ind w:firstLine="15"/>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Все критерии оценки признаны, соответствующими ФГОС ДО</w:t>
            </w:r>
          </w:p>
        </w:tc>
      </w:tr>
    </w:tbl>
    <w:p>
      <w:pPr>
        <w:pStyle w:val="Normal"/>
        <w:shd w:val="clear" w:color="auto" w:fill="FFFFFF"/>
        <w:spacing w:lineRule="auto" w:line="240" w:before="0" w:after="0"/>
        <w:ind w:firstLine="15"/>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составлении Адаптированных программ в ДОУ ориентировались на:</w:t>
      </w:r>
    </w:p>
    <w:p>
      <w:pPr>
        <w:pStyle w:val="ListParagraph"/>
        <w:numPr>
          <w:ilvl w:val="0"/>
          <w:numId w:val="0"/>
        </w:numPr>
        <w:shd w:val="clear" w:color="auto" w:fill="FFFFFF"/>
        <w:spacing w:lineRule="auto" w:line="240" w:before="0" w:after="0"/>
        <w:ind w:left="1776"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pPr>
        <w:pStyle w:val="ListParagraph"/>
        <w:numPr>
          <w:ilvl w:val="0"/>
          <w:numId w:val="0"/>
        </w:numPr>
        <w:shd w:val="clear" w:color="auto" w:fill="FFFFFF"/>
        <w:spacing w:lineRule="auto" w:line="240" w:before="0" w:after="0"/>
        <w:ind w:left="1776"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 логопедов, учителей-дефектологов;</w:t>
      </w:r>
    </w:p>
    <w:p>
      <w:pPr>
        <w:pStyle w:val="ListParagraph"/>
        <w:numPr>
          <w:ilvl w:val="0"/>
          <w:numId w:val="0"/>
        </w:numPr>
        <w:shd w:val="clear" w:color="auto" w:fill="FFFFFF"/>
        <w:spacing w:lineRule="auto" w:line="240" w:before="0" w:after="0"/>
        <w:ind w:left="1776"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в  ДОУ «Золотой ключик»  г. Жирновска созданы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создании условий для работы с детьми-инвалидами, осваивающими Программу    учитывалась  индивидуальная программа реабилитации ребенка-инвалида.</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Адаптированные программы содержат   раздел: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Каждая АОП определяет цель, задачи, планируемые результаты, содержание и организацию образовательного процесса, коррекционный блок. Показатель выполнен на 100 %. В 2022 г.- 100%; в 2023- 100%.</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color w:val="000000"/>
          <w:sz w:val="24"/>
          <w:szCs w:val="24"/>
          <w:lang w:eastAsia="ru-RU"/>
        </w:rPr>
        <w:t>2 блок. Показатели качества образовательных условий в дошкольных образовательных организациях</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bCs/>
          <w:color w:val="000000"/>
          <w:sz w:val="24"/>
          <w:szCs w:val="24"/>
          <w:lang w:eastAsia="ru-RU"/>
        </w:rPr>
        <w:t>2.1.1</w:t>
      </w:r>
      <w:r>
        <w:rPr>
          <w:rFonts w:eastAsia="Times New Roman" w:cs="Times New Roman" w:ascii="Times New Roman" w:hAnsi="Times New Roman"/>
          <w:b/>
          <w:bCs/>
          <w:color w:val="auto"/>
          <w:sz w:val="24"/>
          <w:szCs w:val="24"/>
          <w:lang w:eastAsia="ru-RU"/>
        </w:rPr>
        <w:t>Доля руководителей ДОО, обладающих требуемым качеством профессиональной подготовки 100</w:t>
      </w:r>
      <w:r>
        <w:rPr>
          <w:rFonts w:eastAsia="Times New Roman" w:cs="Times New Roman" w:ascii="Times New Roman" w:hAnsi="Times New Roman"/>
          <w:b/>
          <w:color w:val="auto"/>
          <w:sz w:val="24"/>
          <w:szCs w:val="24"/>
          <w:lang w:eastAsia="ru-RU"/>
        </w:rPr>
        <w:t>(%),</w:t>
      </w:r>
      <w:r>
        <w:rPr>
          <w:rFonts w:eastAsia="Times New Roman" w:cs="Times New Roman" w:ascii="Times New Roman" w:hAnsi="Times New Roman"/>
          <w:b/>
          <w:bCs/>
          <w:color w:val="auto"/>
          <w:sz w:val="24"/>
          <w:szCs w:val="24"/>
          <w:lang w:eastAsia="ru-RU"/>
        </w:rPr>
        <w:t xml:space="preserve"> </w:t>
      </w:r>
      <w:r>
        <w:rPr>
          <w:rFonts w:eastAsia="Times New Roman" w:cs="Times New Roman" w:ascii="Times New Roman" w:hAnsi="Times New Roman"/>
          <w:b/>
          <w:color w:val="auto"/>
          <w:sz w:val="24"/>
          <w:szCs w:val="24"/>
          <w:lang w:eastAsia="ru-RU"/>
        </w:rPr>
        <w:t>от общего числа руководителей образовательных</w:t>
      </w:r>
      <w:r>
        <w:rPr>
          <w:rFonts w:eastAsia="Times New Roman" w:cs="Times New Roman" w:ascii="Times New Roman" w:hAnsi="Times New Roman"/>
          <w:b/>
          <w:bCs/>
          <w:color w:val="auto"/>
          <w:sz w:val="24"/>
          <w:szCs w:val="24"/>
          <w:lang w:eastAsia="ru-RU"/>
        </w:rPr>
        <w:t xml:space="preserve"> </w:t>
      </w:r>
      <w:r>
        <w:rPr>
          <w:rFonts w:eastAsia="Times New Roman" w:cs="Times New Roman" w:ascii="Times New Roman" w:hAnsi="Times New Roman"/>
          <w:b/>
          <w:color w:val="auto"/>
          <w:sz w:val="24"/>
          <w:szCs w:val="24"/>
          <w:lang w:eastAsia="ru-RU"/>
        </w:rPr>
        <w:t xml:space="preserve">организаций в Жирновском муниципальном районе, реализующих программы дошкольного образования. </w:t>
      </w:r>
      <w:r>
        <w:rPr>
          <w:rFonts w:eastAsia="Times New Roman" w:cs="Times New Roman" w:ascii="Times New Roman" w:hAnsi="Times New Roman"/>
          <w:color w:val="auto"/>
          <w:sz w:val="24"/>
          <w:szCs w:val="24"/>
        </w:rPr>
        <w:t xml:space="preserve">Количество руководителей образовательных организаций в Жирновском муниципальном районе, реализующих программы дошкольного образования составило – </w:t>
      </w:r>
      <w:r>
        <w:rPr>
          <w:rFonts w:eastAsia="Times New Roman" w:cs="Times New Roman" w:ascii="Times New Roman" w:hAnsi="Times New Roman"/>
          <w:b/>
          <w:bCs/>
          <w:color w:val="auto"/>
          <w:sz w:val="24"/>
          <w:szCs w:val="24"/>
        </w:rPr>
        <w:t>9</w:t>
      </w:r>
      <w:r>
        <w:rPr>
          <w:rFonts w:eastAsia="Times New Roman" w:cs="Times New Roman" w:ascii="Times New Roman" w:hAnsi="Times New Roman"/>
          <w:color w:val="auto"/>
          <w:sz w:val="24"/>
          <w:szCs w:val="24"/>
        </w:rPr>
        <w:t xml:space="preserve"> человек, из которых количество руководителей дошкольных образовательных организаций (ДОО) составило – 7 человек, количество руководителей дошкольных  групп  в общеобразовательных организаций (ОО) – 2.</w:t>
      </w:r>
    </w:p>
    <w:p>
      <w:pPr>
        <w:pStyle w:val="Normal"/>
        <w:numPr>
          <w:ilvl w:val="0"/>
          <w:numId w:val="0"/>
        </w:numPr>
        <w:tabs>
          <w:tab w:val="clear" w:pos="708"/>
          <w:tab w:val="left" w:pos="1040" w:leader="none"/>
        </w:tabs>
        <w:spacing w:before="0" w:after="0"/>
        <w:ind w:left="0" w:hanging="0"/>
        <w:rPr>
          <w:rFonts w:ascii="Times New Roman" w:hAnsi="Times New Roman"/>
          <w:sz w:val="24"/>
          <w:szCs w:val="24"/>
        </w:rPr>
      </w:pPr>
      <w:r>
        <w:rPr>
          <w:rFonts w:eastAsia="Times New Roman" w:cs="Times New Roman" w:ascii="Times New Roman" w:hAnsi="Times New Roman"/>
          <w:i w:val="false"/>
          <w:iCs w:val="false"/>
          <w:color w:val="auto"/>
          <w:sz w:val="24"/>
          <w:szCs w:val="24"/>
        </w:rPr>
        <w:t>1. Доля  руководителей  образовательных  организаций,  реализующих программы дошкольного образования, которые имеют высшее профессиональное образование по направлениям подготовки:</w:t>
      </w:r>
    </w:p>
    <w:tbl>
      <w:tblPr>
        <w:tblW w:w="9355" w:type="dxa"/>
        <w:jc w:val="left"/>
        <w:tblInd w:w="55" w:type="dxa"/>
        <w:tblLayout w:type="fixed"/>
        <w:tblCellMar>
          <w:top w:w="55" w:type="dxa"/>
          <w:left w:w="55" w:type="dxa"/>
          <w:bottom w:w="55" w:type="dxa"/>
          <w:right w:w="55" w:type="dxa"/>
        </w:tblCellMar>
      </w:tblPr>
      <w:tblGrid>
        <w:gridCol w:w="2338"/>
        <w:gridCol w:w="2339"/>
        <w:gridCol w:w="2342"/>
        <w:gridCol w:w="2335"/>
      </w:tblGrid>
      <w:tr>
        <w:trPr/>
        <w:tc>
          <w:tcPr>
            <w:tcW w:w="2338" w:type="dxa"/>
            <w:tcBorders>
              <w:top w:val="single" w:sz="4" w:space="0" w:color="000000"/>
              <w:left w:val="single" w:sz="4" w:space="0" w:color="000000"/>
              <w:bottom w:val="single" w:sz="4" w:space="0" w:color="000000"/>
            </w:tcBorders>
          </w:tcPr>
          <w:p>
            <w:pPr>
              <w:pStyle w:val="Style20"/>
              <w:widowControl w:val="false"/>
              <w:suppressLineNumbers/>
              <w:snapToGrid w:val="false"/>
              <w:spacing w:before="0" w:after="200"/>
              <w:rPr>
                <w:rFonts w:ascii="Times New Roman" w:hAnsi="Times New Roman"/>
                <w:sz w:val="24"/>
                <w:szCs w:val="24"/>
              </w:rPr>
            </w:pPr>
            <w:r>
              <w:rPr>
                <w:rFonts w:ascii="Times New Roman" w:hAnsi="Times New Roman"/>
                <w:sz w:val="24"/>
                <w:szCs w:val="24"/>
              </w:rPr>
            </w:r>
          </w:p>
        </w:tc>
        <w:tc>
          <w:tcPr>
            <w:tcW w:w="2339" w:type="dxa"/>
            <w:tcBorders>
              <w:top w:val="single" w:sz="4" w:space="0" w:color="000000"/>
              <w:left w:val="single" w:sz="4" w:space="0" w:color="000000"/>
              <w:bottom w:val="single" w:sz="4" w:space="0" w:color="000000"/>
            </w:tcBorders>
          </w:tcPr>
          <w:p>
            <w:pPr>
              <w:pStyle w:val="Normal"/>
              <w:widowControl w:val="false"/>
              <w:spacing w:lineRule="exact" w:line="256" w:before="0" w:after="0"/>
              <w:jc w:val="center"/>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«Государственноеи муниципальное</w:t>
            </w:r>
          </w:p>
          <w:p>
            <w:pPr>
              <w:pStyle w:val="Normal"/>
              <w:widowControl w:val="false"/>
              <w:spacing w:lineRule="exact" w:line="256" w:before="0" w:after="0"/>
              <w:jc w:val="center"/>
              <w:rPr>
                <w:rFonts w:ascii="Times New Roman" w:hAnsi="Times New Roman"/>
                <w:sz w:val="24"/>
                <w:szCs w:val="24"/>
              </w:rPr>
            </w:pPr>
            <w:r>
              <w:rPr>
                <w:rFonts w:eastAsia="Times New Roman" w:cs="Times New Roman" w:ascii="Times New Roman" w:hAnsi="Times New Roman"/>
                <w:color w:val="auto"/>
                <w:sz w:val="24"/>
                <w:szCs w:val="24"/>
              </w:rPr>
              <w:t>управление»</w:t>
            </w:r>
          </w:p>
        </w:tc>
        <w:tc>
          <w:tcPr>
            <w:tcW w:w="2342" w:type="dxa"/>
            <w:tcBorders>
              <w:top w:val="single" w:sz="4" w:space="0" w:color="000000"/>
              <w:left w:val="single" w:sz="4" w:space="0" w:color="000000"/>
              <w:bottom w:val="single" w:sz="4" w:space="0" w:color="000000"/>
            </w:tcBorders>
          </w:tcPr>
          <w:p>
            <w:pPr>
              <w:pStyle w:val="Normal"/>
              <w:widowControl w:val="false"/>
              <w:spacing w:lineRule="exact" w:line="256" w:before="0" w:after="0"/>
              <w:jc w:val="center"/>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«Менеджмент»</w:t>
            </w:r>
          </w:p>
        </w:tc>
        <w:tc>
          <w:tcPr>
            <w:tcW w:w="2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56" w:before="0" w:after="0"/>
              <w:jc w:val="center"/>
              <w:rPr>
                <w:rFonts w:ascii="Times New Roman" w:hAnsi="Times New Roman" w:eastAsia="Times New Roman" w:cs="Times New Roman"/>
                <w:color w:val="auto"/>
                <w:w w:val="99"/>
                <w:sz w:val="24"/>
                <w:szCs w:val="24"/>
              </w:rPr>
            </w:pPr>
            <w:r>
              <w:rPr>
                <w:rFonts w:eastAsia="Times New Roman" w:cs="Times New Roman" w:ascii="Times New Roman" w:hAnsi="Times New Roman"/>
                <w:color w:val="auto"/>
                <w:w w:val="99"/>
                <w:sz w:val="24"/>
                <w:szCs w:val="24"/>
              </w:rPr>
              <w:t>«Управление</w:t>
            </w:r>
          </w:p>
          <w:p>
            <w:pPr>
              <w:pStyle w:val="Normal"/>
              <w:widowControl w:val="false"/>
              <w:spacing w:lineRule="exact" w:line="256" w:before="0" w:after="0"/>
              <w:jc w:val="center"/>
              <w:rPr>
                <w:rFonts w:ascii="Times New Roman" w:hAnsi="Times New Roman" w:eastAsia="Times New Roman" w:cs="Times New Roman"/>
                <w:color w:val="auto"/>
                <w:w w:val="99"/>
                <w:sz w:val="24"/>
                <w:szCs w:val="24"/>
              </w:rPr>
            </w:pPr>
            <w:r>
              <w:rPr>
                <w:rFonts w:eastAsia="Times New Roman" w:cs="Times New Roman" w:ascii="Times New Roman" w:hAnsi="Times New Roman"/>
                <w:color w:val="auto"/>
                <w:w w:val="99"/>
                <w:sz w:val="24"/>
                <w:szCs w:val="24"/>
              </w:rPr>
              <w:t>персоналом»</w:t>
            </w:r>
          </w:p>
        </w:tc>
      </w:tr>
      <w:tr>
        <w:trPr/>
        <w:tc>
          <w:tcPr>
            <w:tcW w:w="2338" w:type="dxa"/>
            <w:tcBorders>
              <w:left w:val="single" w:sz="4" w:space="0" w:color="000000"/>
              <w:bottom w:val="single" w:sz="4" w:space="0" w:color="000000"/>
            </w:tcBorders>
          </w:tcPr>
          <w:p>
            <w:pPr>
              <w:pStyle w:val="Style20"/>
              <w:widowControl w:val="false"/>
              <w:spacing w:before="0" w:after="200"/>
              <w:rPr>
                <w:rFonts w:ascii="Times New Roman" w:hAnsi="Times New Roman"/>
                <w:sz w:val="24"/>
                <w:szCs w:val="24"/>
              </w:rPr>
            </w:pPr>
            <w:r>
              <w:rPr>
                <w:rFonts w:ascii="Times New Roman" w:hAnsi="Times New Roman"/>
                <w:sz w:val="24"/>
                <w:szCs w:val="24"/>
              </w:rPr>
              <w:t>Руководители ДОУ</w:t>
            </w:r>
          </w:p>
        </w:tc>
        <w:tc>
          <w:tcPr>
            <w:tcW w:w="2339" w:type="dxa"/>
            <w:tcBorders>
              <w:left w:val="single" w:sz="4" w:space="0" w:color="000000"/>
              <w:bottom w:val="single" w:sz="4" w:space="0" w:color="000000"/>
            </w:tcBorders>
          </w:tcPr>
          <w:p>
            <w:pPr>
              <w:pStyle w:val="Style20"/>
              <w:widowControl w:val="false"/>
              <w:suppressLineNumbers/>
              <w:snapToGrid w:val="false"/>
              <w:spacing w:before="0" w:after="200"/>
              <w:rPr>
                <w:rFonts w:ascii="Times New Roman" w:hAnsi="Times New Roman"/>
                <w:sz w:val="24"/>
                <w:szCs w:val="24"/>
              </w:rPr>
            </w:pPr>
            <w:r>
              <w:rPr>
                <w:rFonts w:ascii="Times New Roman" w:hAnsi="Times New Roman"/>
                <w:sz w:val="24"/>
                <w:szCs w:val="24"/>
              </w:rPr>
              <w:t>1чел.</w:t>
            </w:r>
          </w:p>
        </w:tc>
        <w:tc>
          <w:tcPr>
            <w:tcW w:w="2342" w:type="dxa"/>
            <w:tcBorders>
              <w:left w:val="single" w:sz="4" w:space="0" w:color="000000"/>
              <w:bottom w:val="single" w:sz="4" w:space="0" w:color="000000"/>
            </w:tcBorders>
          </w:tcPr>
          <w:p>
            <w:pPr>
              <w:pStyle w:val="Style20"/>
              <w:widowControl w:val="false"/>
              <w:suppressLineNumbers/>
              <w:snapToGrid w:val="false"/>
              <w:spacing w:before="0" w:after="200"/>
              <w:rPr>
                <w:rFonts w:ascii="Times New Roman" w:hAnsi="Times New Roman"/>
                <w:sz w:val="24"/>
                <w:szCs w:val="24"/>
              </w:rPr>
            </w:pPr>
            <w:r>
              <w:rPr>
                <w:rFonts w:ascii="Times New Roman" w:hAnsi="Times New Roman"/>
                <w:sz w:val="24"/>
                <w:szCs w:val="24"/>
              </w:rPr>
              <w:t>3чел.</w:t>
            </w:r>
          </w:p>
        </w:tc>
        <w:tc>
          <w:tcPr>
            <w:tcW w:w="2335" w:type="dxa"/>
            <w:tcBorders>
              <w:left w:val="single" w:sz="4" w:space="0" w:color="000000"/>
              <w:bottom w:val="single" w:sz="4" w:space="0" w:color="000000"/>
              <w:right w:val="single" w:sz="4" w:space="0" w:color="000000"/>
            </w:tcBorders>
          </w:tcPr>
          <w:p>
            <w:pPr>
              <w:pStyle w:val="Style20"/>
              <w:widowControl w:val="false"/>
              <w:suppressLineNumbers/>
              <w:snapToGrid w:val="false"/>
              <w:spacing w:before="0" w:after="200"/>
              <w:rPr>
                <w:rFonts w:ascii="Times New Roman" w:hAnsi="Times New Roman"/>
                <w:sz w:val="24"/>
                <w:szCs w:val="24"/>
              </w:rPr>
            </w:pPr>
            <w:r>
              <w:rPr>
                <w:rFonts w:ascii="Times New Roman" w:hAnsi="Times New Roman"/>
                <w:sz w:val="24"/>
                <w:szCs w:val="24"/>
              </w:rPr>
              <w:t>2чел.</w:t>
            </w:r>
          </w:p>
        </w:tc>
      </w:tr>
      <w:tr>
        <w:trPr/>
        <w:tc>
          <w:tcPr>
            <w:tcW w:w="2338" w:type="dxa"/>
            <w:tcBorders>
              <w:left w:val="single" w:sz="4" w:space="0" w:color="000000"/>
              <w:bottom w:val="single" w:sz="4" w:space="0" w:color="000000"/>
            </w:tcBorders>
          </w:tcPr>
          <w:p>
            <w:pPr>
              <w:pStyle w:val="Normal"/>
              <w:widowControl w:val="false"/>
              <w:spacing w:lineRule="exact" w:line="256" w:before="0" w:after="0"/>
              <w:ind w:left="120" w:right="0" w:hanging="0"/>
              <w:rPr>
                <w:rFonts w:ascii="Times New Roman" w:hAnsi="Times New Roman"/>
                <w:sz w:val="24"/>
                <w:szCs w:val="24"/>
              </w:rPr>
            </w:pPr>
            <w:r>
              <w:rPr>
                <w:rFonts w:eastAsia="Times New Roman" w:cs="Times New Roman" w:ascii="Times New Roman" w:hAnsi="Times New Roman"/>
                <w:color w:val="auto"/>
                <w:sz w:val="24"/>
                <w:szCs w:val="24"/>
              </w:rPr>
              <w:t>Руководители дошкольных групп ОО</w:t>
            </w:r>
          </w:p>
        </w:tc>
        <w:tc>
          <w:tcPr>
            <w:tcW w:w="2339" w:type="dxa"/>
            <w:tcBorders>
              <w:left w:val="single" w:sz="4" w:space="0" w:color="000000"/>
              <w:bottom w:val="single" w:sz="4" w:space="0" w:color="000000"/>
            </w:tcBorders>
          </w:tcPr>
          <w:p>
            <w:pPr>
              <w:pStyle w:val="Normal"/>
              <w:widowControl w:val="false"/>
              <w:snapToGrid w:val="false"/>
              <w:spacing w:lineRule="exact" w:line="256" w:before="0" w:after="0"/>
              <w:ind w:left="60" w:right="0" w:hanging="0"/>
              <w:rPr>
                <w:rFonts w:ascii="Times New Roman" w:hAnsi="Times New Roman"/>
                <w:color w:val="auto"/>
                <w:sz w:val="24"/>
                <w:szCs w:val="24"/>
              </w:rPr>
            </w:pPr>
            <w:r>
              <w:rPr>
                <w:rFonts w:ascii="Times New Roman" w:hAnsi="Times New Roman"/>
                <w:color w:val="auto"/>
                <w:sz w:val="24"/>
                <w:szCs w:val="24"/>
              </w:rPr>
              <w:t>0</w:t>
            </w:r>
          </w:p>
        </w:tc>
        <w:tc>
          <w:tcPr>
            <w:tcW w:w="2342" w:type="dxa"/>
            <w:tcBorders>
              <w:left w:val="single" w:sz="4" w:space="0" w:color="000000"/>
              <w:bottom w:val="single" w:sz="4" w:space="0" w:color="000000"/>
            </w:tcBorders>
          </w:tcPr>
          <w:p>
            <w:pPr>
              <w:pStyle w:val="Style20"/>
              <w:widowControl w:val="false"/>
              <w:suppressLineNumbers/>
              <w:snapToGrid w:val="false"/>
              <w:spacing w:before="0" w:after="200"/>
              <w:rPr>
                <w:rFonts w:ascii="Times New Roman" w:hAnsi="Times New Roman"/>
                <w:color w:val="auto"/>
                <w:sz w:val="24"/>
                <w:szCs w:val="24"/>
              </w:rPr>
            </w:pPr>
            <w:r>
              <w:rPr>
                <w:rFonts w:ascii="Times New Roman" w:hAnsi="Times New Roman"/>
                <w:color w:val="auto"/>
                <w:sz w:val="24"/>
                <w:szCs w:val="24"/>
              </w:rPr>
              <w:t>1</w:t>
            </w:r>
          </w:p>
        </w:tc>
        <w:tc>
          <w:tcPr>
            <w:tcW w:w="2335" w:type="dxa"/>
            <w:tcBorders>
              <w:left w:val="single" w:sz="4" w:space="0" w:color="000000"/>
              <w:bottom w:val="single" w:sz="4" w:space="0" w:color="000000"/>
              <w:right w:val="single" w:sz="4" w:space="0" w:color="000000"/>
            </w:tcBorders>
          </w:tcPr>
          <w:p>
            <w:pPr>
              <w:pStyle w:val="Style20"/>
              <w:widowControl w:val="false"/>
              <w:suppressLineNumbers/>
              <w:snapToGrid w:val="false"/>
              <w:spacing w:before="0" w:after="200"/>
              <w:rPr>
                <w:rFonts w:ascii="Times New Roman" w:hAnsi="Times New Roman"/>
                <w:sz w:val="24"/>
                <w:szCs w:val="24"/>
              </w:rPr>
            </w:pPr>
            <w:r>
              <w:rPr>
                <w:rFonts w:ascii="Times New Roman" w:hAnsi="Times New Roman"/>
                <w:sz w:val="24"/>
                <w:szCs w:val="24"/>
              </w:rPr>
              <w:t>2</w:t>
            </w:r>
          </w:p>
        </w:tc>
      </w:tr>
      <w:tr>
        <w:trPr/>
        <w:tc>
          <w:tcPr>
            <w:tcW w:w="2338" w:type="dxa"/>
            <w:tcBorders>
              <w:left w:val="single" w:sz="4" w:space="0" w:color="000000"/>
              <w:bottom w:val="single" w:sz="4" w:space="0" w:color="000000"/>
            </w:tcBorders>
          </w:tcPr>
          <w:p>
            <w:pPr>
              <w:pStyle w:val="Normal"/>
              <w:widowControl w:val="false"/>
              <w:spacing w:before="0" w:after="0"/>
              <w:ind w:left="120" w:right="0" w:hanging="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Всего</w:t>
            </w:r>
          </w:p>
        </w:tc>
        <w:tc>
          <w:tcPr>
            <w:tcW w:w="2339" w:type="dxa"/>
            <w:tcBorders>
              <w:left w:val="single" w:sz="4" w:space="0" w:color="000000"/>
              <w:bottom w:val="single" w:sz="4" w:space="0" w:color="000000"/>
            </w:tcBorders>
          </w:tcPr>
          <w:p>
            <w:pPr>
              <w:pStyle w:val="Normal"/>
              <w:widowControl w:val="false"/>
              <w:snapToGrid w:val="false"/>
              <w:spacing w:before="0" w:after="0"/>
              <w:rPr>
                <w:rFonts w:ascii="Times New Roman" w:hAnsi="Times New Roman"/>
                <w:color w:val="auto"/>
                <w:sz w:val="24"/>
                <w:szCs w:val="24"/>
              </w:rPr>
            </w:pPr>
            <w:r>
              <w:rPr>
                <w:rFonts w:ascii="Times New Roman" w:hAnsi="Times New Roman"/>
                <w:color w:val="auto"/>
                <w:sz w:val="24"/>
                <w:szCs w:val="24"/>
              </w:rPr>
              <w:t>1/11%</w:t>
            </w:r>
          </w:p>
        </w:tc>
        <w:tc>
          <w:tcPr>
            <w:tcW w:w="2342" w:type="dxa"/>
            <w:tcBorders>
              <w:left w:val="single" w:sz="4" w:space="0" w:color="000000"/>
              <w:bottom w:val="single" w:sz="4" w:space="0" w:color="000000"/>
            </w:tcBorders>
          </w:tcPr>
          <w:p>
            <w:pPr>
              <w:pStyle w:val="Style20"/>
              <w:widowControl w:val="false"/>
              <w:suppressLineNumbers/>
              <w:snapToGrid w:val="false"/>
              <w:spacing w:before="0" w:after="200"/>
              <w:rPr>
                <w:rFonts w:ascii="Times New Roman" w:hAnsi="Times New Roman"/>
                <w:color w:val="auto"/>
                <w:sz w:val="24"/>
                <w:szCs w:val="24"/>
              </w:rPr>
            </w:pPr>
            <w:r>
              <w:rPr>
                <w:rFonts w:ascii="Times New Roman" w:hAnsi="Times New Roman"/>
                <w:color w:val="auto"/>
                <w:sz w:val="24"/>
                <w:szCs w:val="24"/>
              </w:rPr>
              <w:t>4/44,5%</w:t>
            </w:r>
          </w:p>
        </w:tc>
        <w:tc>
          <w:tcPr>
            <w:tcW w:w="2335" w:type="dxa"/>
            <w:tcBorders>
              <w:left w:val="single" w:sz="4" w:space="0" w:color="000000"/>
              <w:bottom w:val="single" w:sz="4" w:space="0" w:color="000000"/>
              <w:right w:val="single" w:sz="4" w:space="0" w:color="000000"/>
            </w:tcBorders>
          </w:tcPr>
          <w:p>
            <w:pPr>
              <w:pStyle w:val="Style20"/>
              <w:widowControl w:val="false"/>
              <w:suppressLineNumbers/>
              <w:snapToGrid w:val="false"/>
              <w:spacing w:before="0" w:after="200"/>
              <w:rPr>
                <w:rFonts w:ascii="Times New Roman" w:hAnsi="Times New Roman"/>
                <w:sz w:val="24"/>
                <w:szCs w:val="24"/>
              </w:rPr>
            </w:pPr>
            <w:r>
              <w:rPr>
                <w:rFonts w:ascii="Times New Roman" w:hAnsi="Times New Roman"/>
                <w:sz w:val="24"/>
                <w:szCs w:val="24"/>
              </w:rPr>
              <w:t>4/44,5%</w:t>
            </w:r>
          </w:p>
        </w:tc>
      </w:tr>
    </w:tbl>
    <w:p>
      <w:pPr>
        <w:pStyle w:val="Normal"/>
        <w:tabs>
          <w:tab w:val="clear" w:pos="708"/>
          <w:tab w:val="left" w:pos="1040" w:leader="none"/>
        </w:tabs>
        <w:spacing w:lineRule="exact" w:line="161"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0"/>
        </w:numPr>
        <w:tabs>
          <w:tab w:val="clear" w:pos="708"/>
          <w:tab w:val="left" w:pos="980" w:leader="none"/>
          <w:tab w:val="left" w:pos="4605" w:leader="none"/>
        </w:tabs>
        <w:spacing w:lineRule="auto" w:line="348" w:before="0" w:after="0"/>
        <w:ind w:left="0" w:hanging="0"/>
        <w:rPr>
          <w:rFonts w:ascii="Times New Roman" w:hAnsi="Times New Roman"/>
          <w:sz w:val="24"/>
          <w:szCs w:val="24"/>
        </w:rPr>
      </w:pPr>
      <w:r>
        <w:rPr>
          <w:rFonts w:eastAsia="Times New Roman" w:cs="Times New Roman" w:ascii="Times New Roman" w:hAnsi="Times New Roman"/>
          <w:i/>
          <w:iCs/>
          <w:color w:val="auto"/>
          <w:sz w:val="24"/>
          <w:szCs w:val="24"/>
        </w:rPr>
        <w:t>2.Доля руководителей образовательных организаций, реализующих программы дошкольного образования, имеющих:</w:t>
      </w:r>
    </w:p>
    <w:p>
      <w:pPr>
        <w:pStyle w:val="Normal"/>
        <w:spacing w:lineRule="exact" w:line="142"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0"/>
        </w:numPr>
        <w:tabs>
          <w:tab w:val="clear" w:pos="708"/>
          <w:tab w:val="left" w:pos="960" w:leader="none"/>
        </w:tabs>
        <w:spacing w:before="0" w:after="0"/>
        <w:ind w:left="0" w:hanging="0"/>
        <w:rPr>
          <w:rFonts w:ascii="Times New Roman" w:hAnsi="Times New Roman"/>
          <w:sz w:val="24"/>
          <w:szCs w:val="24"/>
        </w:rPr>
      </w:pPr>
      <w:r>
        <w:rPr>
          <w:rFonts w:eastAsia="Times New Roman" w:cs="Times New Roman" w:ascii="Times New Roman" w:hAnsi="Times New Roman"/>
          <w:b/>
          <w:bCs/>
          <w:i/>
          <w:iCs/>
          <w:color w:val="auto"/>
          <w:sz w:val="24"/>
          <w:szCs w:val="24"/>
        </w:rPr>
        <w:t>Анализ факторов, повлиявших на полученные в ходе оценки результаты:</w:t>
      </w:r>
    </w:p>
    <w:p>
      <w:pPr>
        <w:pStyle w:val="Normal"/>
        <w:numPr>
          <w:ilvl w:val="0"/>
          <w:numId w:val="0"/>
        </w:numPr>
        <w:tabs>
          <w:tab w:val="clear" w:pos="708"/>
          <w:tab w:val="left" w:pos="960" w:leader="none"/>
        </w:tabs>
        <w:spacing w:before="0" w:after="0"/>
        <w:ind w:left="0" w:hanging="0"/>
        <w:rPr>
          <w:rFonts w:ascii="Times New Roman" w:hAnsi="Times New Roman"/>
          <w:sz w:val="24"/>
          <w:szCs w:val="24"/>
        </w:rPr>
      </w:pPr>
      <w:r>
        <w:rPr>
          <w:rFonts w:eastAsia="Times New Roman" w:cs="Times New Roman" w:ascii="Times New Roman" w:hAnsi="Times New Roman"/>
          <w:b/>
          <w:bCs/>
          <w:i/>
          <w:iCs/>
          <w:color w:val="auto"/>
          <w:sz w:val="24"/>
          <w:szCs w:val="24"/>
        </w:rPr>
        <w:t>-</w:t>
      </w:r>
      <w:r>
        <w:rPr>
          <w:rFonts w:eastAsia="Times New Roman" w:cs="Times New Roman" w:ascii="Times New Roman" w:hAnsi="Times New Roman"/>
          <w:color w:val="auto"/>
          <w:sz w:val="24"/>
          <w:szCs w:val="24"/>
        </w:rPr>
        <w:t>систематический контроль отдела по образованию администрации Жирновского муниципального района, МКУ «Центра сопровождения ОО</w:t>
      </w:r>
    </w:p>
    <w:p>
      <w:pPr>
        <w:pStyle w:val="Normal"/>
        <w:numPr>
          <w:ilvl w:val="0"/>
          <w:numId w:val="0"/>
        </w:numPr>
        <w:tabs>
          <w:tab w:val="clear" w:pos="708"/>
          <w:tab w:val="left" w:pos="960" w:leader="none"/>
        </w:tabs>
        <w:spacing w:before="0" w:after="0"/>
        <w:ind w:left="0" w:hanging="0"/>
        <w:rPr>
          <w:rFonts w:ascii="Times New Roman" w:hAnsi="Times New Roman"/>
          <w:sz w:val="24"/>
          <w:szCs w:val="24"/>
        </w:rPr>
      </w:pPr>
      <w:r>
        <w:rPr>
          <w:rFonts w:eastAsia="Times New Roman" w:cs="Times New Roman" w:ascii="Times New Roman" w:hAnsi="Times New Roman"/>
          <w:color w:val="auto"/>
          <w:sz w:val="24"/>
          <w:szCs w:val="24"/>
        </w:rPr>
        <w:t>-ведение систематической и целенаправленной работы по данному направлению.</w:t>
      </w:r>
    </w:p>
    <w:p>
      <w:pPr>
        <w:pStyle w:val="Normal"/>
        <w:numPr>
          <w:ilvl w:val="0"/>
          <w:numId w:val="0"/>
        </w:numPr>
        <w:tabs>
          <w:tab w:val="clear" w:pos="708"/>
          <w:tab w:val="left" w:pos="960" w:leader="none"/>
        </w:tabs>
        <w:spacing w:before="0" w:after="0"/>
        <w:ind w:left="0" w:hanging="0"/>
        <w:rPr>
          <w:rFonts w:ascii="Times New Roman" w:hAnsi="Times New Roman"/>
          <w:sz w:val="24"/>
          <w:szCs w:val="24"/>
        </w:rPr>
      </w:pPr>
      <w:r>
        <w:rPr>
          <w:rFonts w:eastAsia="Times New Roman" w:cs="Times New Roman" w:ascii="Times New Roman" w:hAnsi="Times New Roman"/>
          <w:b/>
          <w:bCs/>
          <w:i/>
          <w:iCs/>
          <w:color w:val="auto"/>
          <w:sz w:val="24"/>
          <w:szCs w:val="24"/>
        </w:rPr>
        <w:t>Адресный анализ:</w:t>
      </w:r>
    </w:p>
    <w:p>
      <w:pPr>
        <w:pStyle w:val="Normal"/>
        <w:numPr>
          <w:ilvl w:val="0"/>
          <w:numId w:val="0"/>
        </w:numPr>
        <w:tabs>
          <w:tab w:val="clear" w:pos="708"/>
          <w:tab w:val="left" w:pos="960" w:leader="none"/>
        </w:tabs>
        <w:spacing w:before="0" w:after="0"/>
        <w:ind w:left="0" w:hanging="0"/>
        <w:rPr>
          <w:rFonts w:ascii="Times New Roman" w:hAnsi="Times New Roman"/>
          <w:sz w:val="24"/>
          <w:szCs w:val="24"/>
        </w:rPr>
      </w:pPr>
      <w:r>
        <w:rPr>
          <w:rFonts w:eastAsia="Times New Roman" w:cs="Times New Roman" w:ascii="Times New Roman" w:hAnsi="Times New Roman"/>
          <w:i/>
          <w:iCs/>
          <w:color w:val="auto"/>
          <w:sz w:val="24"/>
          <w:szCs w:val="24"/>
          <w:u w:val="single" w:color="FFFFFF"/>
        </w:rPr>
        <w:t>таблица</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i/>
          <w:iCs/>
          <w:color w:val="auto"/>
          <w:sz w:val="24"/>
          <w:szCs w:val="24"/>
          <w:u w:val="single" w:color="FFFFFF"/>
        </w:rPr>
        <w:t>1</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Руководители ДОУ имеют больший показатель</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переподготовки по направлениям «Управление персоналом», «Менеджмент», чем «Государственное и муниципальное управление» .</w:t>
      </w:r>
    </w:p>
    <w:p>
      <w:pPr>
        <w:pStyle w:val="Normal"/>
        <w:spacing w:lineRule="exact" w:line="16"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0"/>
        </w:numPr>
        <w:tabs>
          <w:tab w:val="clear" w:pos="708"/>
          <w:tab w:val="left" w:pos="419" w:leader="none"/>
        </w:tabs>
        <w:spacing w:lineRule="auto" w:line="348" w:before="0" w:after="0"/>
        <w:ind w:left="0" w:hanging="0"/>
        <w:jc w:val="both"/>
        <w:rPr>
          <w:rFonts w:ascii="Times New Roman" w:hAnsi="Times New Roman"/>
          <w:sz w:val="24"/>
          <w:szCs w:val="24"/>
        </w:rPr>
      </w:pPr>
      <w:r>
        <w:rPr>
          <w:rFonts w:eastAsia="Times New Roman" w:cs="Times New Roman" w:ascii="Times New Roman" w:hAnsi="Times New Roman"/>
          <w:i/>
          <w:iCs/>
          <w:color w:val="auto"/>
          <w:sz w:val="24"/>
          <w:szCs w:val="24"/>
          <w:u w:val="single" w:color="FFFFFF"/>
        </w:rPr>
        <w:t>таблица</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i/>
          <w:iCs/>
          <w:color w:val="auto"/>
          <w:sz w:val="24"/>
          <w:szCs w:val="24"/>
          <w:u w:val="single" w:color="FFFFFF"/>
        </w:rPr>
        <w:t>2</w:t>
      </w:r>
      <w:r>
        <w:rPr>
          <w:rFonts w:eastAsia="Times New Roman" w:cs="Times New Roman" w:ascii="Times New Roman" w:hAnsi="Times New Roman"/>
          <w:color w:val="auto"/>
          <w:sz w:val="24"/>
          <w:szCs w:val="24"/>
          <w:u w:val="single" w:color="FFFFFF"/>
        </w:rPr>
        <w:t>.</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Здесь прослеживается общая тенденция для руководителей образовательных</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учреждений Жирновского муниципального района, реализующих программы дошкольного образования. В преобладающем большинстве случаев, руководители назначаются на свою должность с опытом педагогической и руководящей работы.</w:t>
      </w:r>
    </w:p>
    <w:p>
      <w:pPr>
        <w:pStyle w:val="Normal"/>
        <w:numPr>
          <w:ilvl w:val="0"/>
          <w:numId w:val="0"/>
        </w:numPr>
        <w:tabs>
          <w:tab w:val="clear" w:pos="708"/>
          <w:tab w:val="left" w:pos="419" w:leader="none"/>
        </w:tabs>
        <w:spacing w:lineRule="auto" w:line="348" w:before="0" w:after="0"/>
        <w:ind w:left="0" w:hanging="0"/>
        <w:jc w:val="both"/>
        <w:rPr>
          <w:rFonts w:ascii="Times New Roman" w:hAnsi="Times New Roman"/>
          <w:sz w:val="24"/>
          <w:szCs w:val="24"/>
        </w:rPr>
      </w:pPr>
      <w:r>
        <w:rPr>
          <w:rFonts w:eastAsia="Times New Roman" w:cs="Times New Roman" w:ascii="Times New Roman" w:hAnsi="Times New Roman"/>
          <w:b/>
          <w:bCs/>
          <w:i/>
          <w:iCs/>
          <w:color w:val="auto"/>
          <w:sz w:val="24"/>
          <w:szCs w:val="24"/>
        </w:rPr>
        <w:t>Меры, направленные на развитие механизмов управления качеством дошкольного образования:</w:t>
      </w:r>
    </w:p>
    <w:p>
      <w:pPr>
        <w:pStyle w:val="Normal"/>
        <w:spacing w:lineRule="exact" w:line="25" w:before="0" w:after="0"/>
        <w:rPr>
          <w:rFonts w:ascii="Times New Roman" w:hAnsi="Times New Roman" w:eastAsia="Symbol" w:cs="Symbol"/>
          <w:color w:val="auto"/>
          <w:sz w:val="24"/>
          <w:szCs w:val="24"/>
        </w:rPr>
      </w:pPr>
      <w:r>
        <w:rPr>
          <w:rFonts w:eastAsia="Symbol" w:cs="Symbol" w:ascii="Times New Roman" w:hAnsi="Times New Roman"/>
          <w:color w:val="auto"/>
          <w:sz w:val="24"/>
          <w:szCs w:val="24"/>
        </w:rPr>
      </w:r>
    </w:p>
    <w:p>
      <w:pPr>
        <w:pStyle w:val="Normal"/>
        <w:spacing w:before="0" w:after="0"/>
        <w:ind w:hanging="0"/>
        <w:rPr>
          <w:rFonts w:ascii="Times New Roman" w:hAnsi="Times New Roman"/>
          <w:sz w:val="24"/>
          <w:szCs w:val="24"/>
        </w:rPr>
      </w:pPr>
      <w:r>
        <w:rPr>
          <w:rFonts w:eastAsia="Times New Roman" w:cs="Times New Roman" w:ascii="Times New Roman" w:hAnsi="Times New Roman"/>
          <w:b/>
          <w:bCs/>
          <w:i/>
          <w:iCs/>
          <w:color w:val="auto"/>
          <w:sz w:val="24"/>
          <w:szCs w:val="24"/>
        </w:rPr>
        <w:t>-</w:t>
      </w:r>
      <w:r>
        <w:rPr>
          <w:rFonts w:eastAsia="Times New Roman" w:cs="Times New Roman" w:ascii="Times New Roman" w:hAnsi="Times New Roman"/>
          <w:color w:val="auto"/>
          <w:sz w:val="24"/>
          <w:szCs w:val="24"/>
        </w:rPr>
        <w:t>проведение совещаний соответствующей тематики;</w:t>
      </w:r>
    </w:p>
    <w:p>
      <w:pPr>
        <w:pStyle w:val="Normal"/>
        <w:spacing w:lineRule="exact" w:line="154"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0"/>
        </w:numPr>
        <w:tabs>
          <w:tab w:val="clear" w:pos="708"/>
          <w:tab w:val="left" w:pos="928" w:leader="none"/>
        </w:tabs>
        <w:spacing w:lineRule="auto" w:line="343" w:before="0" w:after="0"/>
        <w:ind w:left="0" w:hanging="0"/>
        <w:rPr>
          <w:rFonts w:ascii="Times New Roman" w:hAnsi="Times New Roman"/>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-проведение мониторингов, составление аналитических справок с последующими действиями исправления недостатков.</w:t>
      </w:r>
    </w:p>
    <w:p>
      <w:pPr>
        <w:pStyle w:val="Normal"/>
        <w:spacing w:lineRule="exact" w:line="200"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exact" w:line="252"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3" w:before="0" w:after="0"/>
        <w:ind w:left="260" w:right="20" w:firstLine="706"/>
        <w:rPr>
          <w:rFonts w:ascii="Times New Roman" w:hAnsi="Times New Roman"/>
          <w:sz w:val="24"/>
          <w:szCs w:val="24"/>
        </w:rPr>
      </w:pPr>
      <w:r>
        <w:rPr>
          <w:rFonts w:eastAsia="Times New Roman" w:cs="Times New Roman" w:ascii="Times New Roman" w:hAnsi="Times New Roman"/>
          <w:b/>
          <w:bCs/>
          <w:color w:val="auto"/>
          <w:sz w:val="24"/>
          <w:szCs w:val="24"/>
        </w:rPr>
        <w:t>2.1.2.- 2.1.6 Доля ДОО, в которых кадровые условия соответствуют требованиям ФГОС ДО: обеспеченность ДОО педагогическими кадрами</w:t>
      </w:r>
      <w:r>
        <w:rPr>
          <w:rFonts w:eastAsia="Times New Roman" w:cs="Times New Roman" w:ascii="Times New Roman" w:hAnsi="Times New Roman"/>
          <w:color w:val="auto"/>
          <w:sz w:val="24"/>
          <w:szCs w:val="24"/>
        </w:rPr>
        <w:t>.</w:t>
      </w:r>
    </w:p>
    <w:p>
      <w:pPr>
        <w:pStyle w:val="Normal"/>
        <w:spacing w:lineRule="exact" w:line="34"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firstLine="711"/>
        <w:jc w:val="both"/>
        <w:rPr>
          <w:rFonts w:ascii="Times New Roman" w:hAnsi="Times New Roman"/>
          <w:sz w:val="24"/>
          <w:szCs w:val="24"/>
        </w:rPr>
      </w:pPr>
      <w:r>
        <w:rPr>
          <w:rFonts w:eastAsia="Times New Roman" w:cs="Times New Roman" w:ascii="Times New Roman" w:hAnsi="Times New Roman"/>
          <w:color w:val="auto"/>
          <w:sz w:val="24"/>
          <w:szCs w:val="24"/>
        </w:rPr>
        <w:t>Общее количество педагогических работников образовательных организаций, реализующих программы дошкольного образования по  Жирновскому муниципальному району составляет 97</w:t>
      </w:r>
      <w:r>
        <w:rPr>
          <w:rFonts w:eastAsia="Times New Roman" w:cs="Times New Roman" w:ascii="Times New Roman" w:hAnsi="Times New Roman"/>
          <w:b/>
          <w:bCs/>
          <w:color w:val="auto"/>
          <w:sz w:val="24"/>
          <w:szCs w:val="24"/>
        </w:rPr>
        <w:t xml:space="preserve"> </w:t>
      </w:r>
      <w:r>
        <w:rPr>
          <w:rFonts w:eastAsia="Times New Roman" w:cs="Times New Roman" w:ascii="Times New Roman" w:hAnsi="Times New Roman"/>
          <w:color w:val="auto"/>
          <w:sz w:val="24"/>
          <w:szCs w:val="24"/>
        </w:rPr>
        <w:t xml:space="preserve">человек. </w:t>
      </w:r>
      <w:r>
        <w:rPr>
          <w:rFonts w:eastAsia="Times New Roman" w:cs="Times New Roman" w:ascii="Times New Roman" w:hAnsi="Times New Roman"/>
          <w:b w:val="false"/>
          <w:bCs w:val="false"/>
          <w:color w:val="auto"/>
          <w:sz w:val="24"/>
          <w:szCs w:val="24"/>
        </w:rPr>
        <w:t xml:space="preserve">Из них </w:t>
      </w:r>
      <w:r>
        <w:rPr>
          <w:rFonts w:eastAsia="Times New Roman" w:cs="Times New Roman" w:ascii="Times New Roman" w:hAnsi="Times New Roman"/>
          <w:b w:val="false"/>
          <w:bCs w:val="false"/>
          <w:color w:val="auto"/>
          <w:sz w:val="24"/>
          <w:szCs w:val="24"/>
          <w:lang w:val="en-US"/>
        </w:rPr>
        <w:t>27</w:t>
      </w:r>
      <w:r>
        <w:rPr>
          <w:rFonts w:eastAsia="Times New Roman" w:cs="Times New Roman" w:ascii="Times New Roman" w:hAnsi="Times New Roman"/>
          <w:b w:val="false"/>
          <w:bCs w:val="false"/>
          <w:color w:val="auto"/>
          <w:sz w:val="24"/>
          <w:szCs w:val="24"/>
        </w:rPr>
        <w:t>- с высшим образованием (</w:t>
      </w:r>
      <w:r>
        <w:rPr>
          <w:rFonts w:eastAsia="Times New Roman" w:cs="Times New Roman" w:ascii="Times New Roman" w:hAnsi="Times New Roman"/>
          <w:b w:val="false"/>
          <w:bCs w:val="false"/>
          <w:color w:val="auto"/>
          <w:sz w:val="24"/>
          <w:szCs w:val="24"/>
          <w:lang w:val="en-US"/>
        </w:rPr>
        <w:t>28</w:t>
      </w:r>
      <w:r>
        <w:rPr>
          <w:rFonts w:eastAsia="Times New Roman" w:cs="Times New Roman" w:ascii="Times New Roman" w:hAnsi="Times New Roman"/>
          <w:b w:val="false"/>
          <w:bCs w:val="false"/>
          <w:color w:val="auto"/>
          <w:sz w:val="24"/>
          <w:szCs w:val="24"/>
        </w:rPr>
        <w:t>),</w:t>
      </w:r>
      <w:r>
        <w:rPr>
          <w:rFonts w:eastAsia="Times New Roman" w:cs="Times New Roman" w:ascii="Times New Roman" w:hAnsi="Times New Roman"/>
          <w:b w:val="false"/>
          <w:bCs w:val="false"/>
          <w:color w:val="auto"/>
          <w:sz w:val="24"/>
          <w:szCs w:val="24"/>
          <w:lang w:val="en-US"/>
        </w:rPr>
        <w:t xml:space="preserve"> 86 </w:t>
      </w:r>
      <w:r>
        <w:rPr>
          <w:rFonts w:eastAsia="Times New Roman" w:cs="Times New Roman" w:ascii="Times New Roman" w:hAnsi="Times New Roman"/>
          <w:b w:val="false"/>
          <w:bCs w:val="false"/>
          <w:color w:val="auto"/>
          <w:sz w:val="24"/>
          <w:szCs w:val="24"/>
        </w:rPr>
        <w:t>– со средним специальным образованием (72%). Высшую категорию имеют 7 педагогов (</w:t>
      </w:r>
      <w:r>
        <w:rPr>
          <w:rFonts w:eastAsia="Times New Roman" w:cs="Times New Roman" w:ascii="Times New Roman" w:hAnsi="Times New Roman"/>
          <w:b w:val="false"/>
          <w:bCs w:val="false"/>
          <w:color w:val="auto"/>
          <w:sz w:val="24"/>
          <w:szCs w:val="24"/>
          <w:lang w:val="en-US"/>
        </w:rPr>
        <w:t>7,5</w:t>
      </w:r>
      <w:r>
        <w:rPr>
          <w:rFonts w:eastAsia="Times New Roman" w:cs="Times New Roman" w:ascii="Times New Roman" w:hAnsi="Times New Roman"/>
          <w:b w:val="false"/>
          <w:bCs w:val="false"/>
          <w:color w:val="auto"/>
          <w:sz w:val="24"/>
          <w:szCs w:val="24"/>
        </w:rPr>
        <w:t xml:space="preserve">%),  27 педагог имеют 1 квалификационную категорию (28%) и   </w:t>
      </w:r>
      <w:r>
        <w:rPr>
          <w:rFonts w:eastAsia="Times New Roman" w:cs="Times New Roman" w:ascii="Times New Roman" w:hAnsi="Times New Roman"/>
          <w:b w:val="false"/>
          <w:bCs w:val="false"/>
          <w:color w:val="auto"/>
          <w:sz w:val="24"/>
          <w:szCs w:val="24"/>
          <w:lang w:val="en-US"/>
        </w:rPr>
        <w:t xml:space="preserve">63 </w:t>
      </w:r>
      <w:r>
        <w:rPr>
          <w:rFonts w:eastAsia="Times New Roman" w:cs="Times New Roman" w:ascii="Times New Roman" w:hAnsi="Times New Roman"/>
          <w:b w:val="false"/>
          <w:bCs w:val="false"/>
          <w:color w:val="auto"/>
          <w:sz w:val="24"/>
          <w:szCs w:val="24"/>
        </w:rPr>
        <w:t xml:space="preserve">соответствие занимаемой должности (64,5%). </w:t>
      </w:r>
    </w:p>
    <w:p>
      <w:pPr>
        <w:pStyle w:val="Normal"/>
        <w:spacing w:lineRule="auto" w:line="348" w:before="0" w:after="0"/>
        <w:ind w:left="260" w:firstLine="711"/>
        <w:jc w:val="both"/>
        <w:rPr>
          <w:rFonts w:ascii="Times New Roman" w:hAnsi="Times New Roman"/>
          <w:sz w:val="24"/>
          <w:szCs w:val="24"/>
        </w:rPr>
      </w:pPr>
      <w:r>
        <w:rPr>
          <w:rFonts w:eastAsia="Times New Roman" w:cs="Times New Roman" w:ascii="Times New Roman" w:hAnsi="Times New Roman"/>
          <w:b w:val="false"/>
          <w:bCs w:val="false"/>
          <w:color w:val="auto"/>
          <w:sz w:val="24"/>
          <w:szCs w:val="24"/>
        </w:rPr>
        <w:t xml:space="preserve">                                                                            </w:t>
      </w:r>
      <w:r>
        <w:rPr>
          <w:rFonts w:eastAsia="Times New Roman" w:cs="Times New Roman" w:ascii="Times New Roman" w:hAnsi="Times New Roman"/>
          <w:b w:val="false"/>
          <w:bCs w:val="false"/>
          <w:color w:val="auto"/>
          <w:sz w:val="24"/>
          <w:szCs w:val="24"/>
        </w:rPr>
        <w:t>Таблица 3.</w:t>
      </w:r>
    </w:p>
    <w:tbl>
      <w:tblPr>
        <w:tblW w:w="8844" w:type="dxa"/>
        <w:jc w:val="left"/>
        <w:tblInd w:w="675" w:type="dxa"/>
        <w:tblLayout w:type="fixed"/>
        <w:tblCellMar>
          <w:top w:w="0" w:type="dxa"/>
          <w:left w:w="108" w:type="dxa"/>
          <w:bottom w:w="0" w:type="dxa"/>
          <w:right w:w="108" w:type="dxa"/>
        </w:tblCellMar>
        <w:tblLook w:firstRow="1" w:noVBand="1" w:lastRow="0" w:firstColumn="1" w:lastColumn="0" w:noHBand="0" w:val="04a0"/>
      </w:tblPr>
      <w:tblGrid>
        <w:gridCol w:w="986"/>
        <w:gridCol w:w="987"/>
        <w:gridCol w:w="987"/>
        <w:gridCol w:w="1171"/>
        <w:gridCol w:w="1184"/>
        <w:gridCol w:w="1181"/>
        <w:gridCol w:w="1177"/>
        <w:gridCol w:w="1170"/>
      </w:tblGrid>
      <w:tr>
        <w:trPr>
          <w:trHeight w:val="971" w:hRule="atLeast"/>
        </w:trPr>
        <w:tc>
          <w:tcPr>
            <w:tcW w:w="98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both"/>
              <w:rPr>
                <w:rFonts w:ascii="Times New Roman" w:hAnsi="Times New Roman"/>
                <w:sz w:val="20"/>
                <w:szCs w:val="20"/>
                <w:lang w:eastAsia="en-US"/>
              </w:rPr>
            </w:pPr>
            <w:r>
              <w:rPr>
                <w:rFonts w:ascii="Times New Roman" w:hAnsi="Times New Roman"/>
                <w:sz w:val="20"/>
                <w:szCs w:val="20"/>
                <w:lang w:eastAsia="en-US"/>
              </w:rPr>
              <w:t>район</w:t>
            </w:r>
          </w:p>
        </w:tc>
        <w:tc>
          <w:tcPr>
            <w:tcW w:w="987"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sz w:val="20"/>
                <w:szCs w:val="20"/>
                <w:lang w:eastAsia="en-US"/>
              </w:rPr>
            </w:pPr>
            <w:r>
              <w:rPr>
                <w:rFonts w:ascii="Times New Roman" w:hAnsi="Times New Roman"/>
                <w:sz w:val="20"/>
                <w:szCs w:val="20"/>
                <w:lang w:eastAsia="en-US"/>
              </w:rPr>
              <w:t>Всего</w:t>
            </w:r>
          </w:p>
          <w:p>
            <w:pPr>
              <w:pStyle w:val="Normal"/>
              <w:widowControl w:val="false"/>
              <w:spacing w:before="0" w:after="200"/>
              <w:jc w:val="both"/>
              <w:rPr>
                <w:rFonts w:ascii="Times New Roman" w:hAnsi="Times New Roman"/>
                <w:sz w:val="20"/>
                <w:szCs w:val="20"/>
                <w:lang w:eastAsia="en-US"/>
              </w:rPr>
            </w:pPr>
            <w:r>
              <w:rPr>
                <w:rFonts w:ascii="Times New Roman" w:hAnsi="Times New Roman"/>
                <w:sz w:val="20"/>
                <w:szCs w:val="20"/>
                <w:lang w:eastAsia="en-US"/>
              </w:rPr>
              <w:t>педагогов ДОУ</w:t>
            </w:r>
          </w:p>
        </w:tc>
        <w:tc>
          <w:tcPr>
            <w:tcW w:w="9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eastAsia="en-US"/>
              </w:rPr>
            </w:pPr>
            <w:r>
              <w:rPr>
                <w:rFonts w:ascii="Times New Roman" w:hAnsi="Times New Roman"/>
                <w:sz w:val="20"/>
                <w:szCs w:val="20"/>
                <w:lang w:eastAsia="en-US"/>
              </w:rPr>
              <w:t>Высшее педагогическое образование</w:t>
            </w:r>
          </w:p>
          <w:p>
            <w:pPr>
              <w:pStyle w:val="Normal"/>
              <w:widowControl w:val="false"/>
              <w:spacing w:before="0" w:after="200"/>
              <w:jc w:val="both"/>
              <w:rPr>
                <w:rFonts w:ascii="Times New Roman" w:hAnsi="Times New Roman"/>
                <w:sz w:val="20"/>
                <w:szCs w:val="20"/>
                <w:lang w:eastAsia="en-US"/>
              </w:rPr>
            </w:pPr>
            <w:r>
              <w:rPr>
                <w:rFonts w:ascii="Times New Roman" w:hAnsi="Times New Roman"/>
                <w:sz w:val="20"/>
                <w:szCs w:val="20"/>
                <w:lang w:eastAsia="en-US"/>
              </w:rPr>
              <w:t>(чел.)</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sz w:val="20"/>
                <w:szCs w:val="20"/>
                <w:lang w:eastAsia="en-US"/>
              </w:rPr>
            </w:pPr>
            <w:r>
              <w:rPr>
                <w:rFonts w:ascii="Times New Roman" w:hAnsi="Times New Roman"/>
                <w:sz w:val="20"/>
                <w:szCs w:val="20"/>
                <w:lang w:eastAsia="en-US"/>
              </w:rPr>
              <w:t>Среднее профессиональное (педагогическое) образование</w:t>
            </w:r>
          </w:p>
        </w:tc>
        <w:tc>
          <w:tcPr>
            <w:tcW w:w="11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eastAsia="en-US"/>
              </w:rPr>
            </w:pPr>
            <w:r>
              <w:rPr>
                <w:rFonts w:ascii="Times New Roman" w:hAnsi="Times New Roman"/>
                <w:sz w:val="20"/>
                <w:szCs w:val="20"/>
                <w:lang w:eastAsia="en-US"/>
              </w:rPr>
              <w:t>Высшая квалификационная категория</w:t>
            </w:r>
          </w:p>
          <w:p>
            <w:pPr>
              <w:pStyle w:val="Normal"/>
              <w:widowControl w:val="false"/>
              <w:spacing w:before="0" w:after="200"/>
              <w:jc w:val="both"/>
              <w:rPr>
                <w:rFonts w:ascii="Times New Roman" w:hAnsi="Times New Roman"/>
                <w:sz w:val="20"/>
                <w:szCs w:val="20"/>
                <w:lang w:eastAsia="en-US"/>
              </w:rPr>
            </w:pPr>
            <w:r>
              <w:rPr>
                <w:rFonts w:ascii="Times New Roman" w:hAnsi="Times New Roman"/>
                <w:sz w:val="20"/>
                <w:szCs w:val="20"/>
                <w:lang w:eastAsia="en-US"/>
              </w:rPr>
              <w:t>(чел.)</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0"/>
                <w:szCs w:val="20"/>
                <w:lang w:eastAsia="en-US"/>
              </w:rPr>
            </w:pPr>
            <w:r>
              <w:rPr>
                <w:rFonts w:ascii="Times New Roman" w:hAnsi="Times New Roman"/>
                <w:sz w:val="20"/>
                <w:szCs w:val="20"/>
                <w:lang w:eastAsia="en-US"/>
              </w:rPr>
              <w:t>Первая квалификационная категория</w:t>
            </w:r>
          </w:p>
          <w:p>
            <w:pPr>
              <w:pStyle w:val="Normal"/>
              <w:widowControl w:val="false"/>
              <w:spacing w:before="0" w:after="200"/>
              <w:jc w:val="both"/>
              <w:rPr>
                <w:rFonts w:ascii="Times New Roman" w:hAnsi="Times New Roman"/>
                <w:sz w:val="20"/>
                <w:szCs w:val="20"/>
                <w:lang w:eastAsia="en-US"/>
              </w:rPr>
            </w:pPr>
            <w:r>
              <w:rPr>
                <w:rFonts w:ascii="Times New Roman" w:hAnsi="Times New Roman"/>
                <w:sz w:val="20"/>
                <w:szCs w:val="20"/>
                <w:lang w:eastAsia="en-US"/>
              </w:rPr>
              <w:t>(чел.)</w:t>
            </w:r>
          </w:p>
        </w:tc>
        <w:tc>
          <w:tcPr>
            <w:tcW w:w="1177"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sz w:val="20"/>
                <w:szCs w:val="20"/>
                <w:lang w:eastAsia="en-US"/>
              </w:rPr>
            </w:pPr>
            <w:r>
              <w:rPr>
                <w:rFonts w:ascii="Times New Roman" w:hAnsi="Times New Roman"/>
                <w:sz w:val="20"/>
                <w:szCs w:val="20"/>
                <w:lang w:eastAsia="en-US"/>
              </w:rPr>
              <w:t>Соответствие занимаемой должности</w:t>
            </w:r>
          </w:p>
          <w:p>
            <w:pPr>
              <w:pStyle w:val="Normal"/>
              <w:widowControl w:val="false"/>
              <w:spacing w:before="0" w:after="200"/>
              <w:jc w:val="both"/>
              <w:rPr>
                <w:rFonts w:ascii="Times New Roman" w:hAnsi="Times New Roman"/>
                <w:sz w:val="20"/>
                <w:szCs w:val="20"/>
                <w:lang w:eastAsia="en-US"/>
              </w:rPr>
            </w:pPr>
            <w:r>
              <w:rPr>
                <w:rFonts w:ascii="Times New Roman" w:hAnsi="Times New Roman"/>
                <w:sz w:val="20"/>
                <w:szCs w:val="20"/>
                <w:lang w:eastAsia="en-US"/>
              </w:rPr>
              <w:t>(чел.)</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sz w:val="18"/>
                <w:szCs w:val="18"/>
              </w:rPr>
            </w:pPr>
            <w:r>
              <w:rPr>
                <w:rFonts w:ascii="Times New Roman" w:hAnsi="Times New Roman"/>
                <w:sz w:val="18"/>
                <w:szCs w:val="18"/>
                <w:lang w:eastAsia="en-US"/>
              </w:rPr>
              <w:t>Количество педагогов, прошедших курсы  по актуальным вопросам ДО за 3 года</w:t>
            </w:r>
          </w:p>
        </w:tc>
      </w:tr>
      <w:tr>
        <w:trPr>
          <w:trHeight w:val="303" w:hRule="atLeast"/>
        </w:trPr>
        <w:tc>
          <w:tcPr>
            <w:tcW w:w="986" w:type="dxa"/>
            <w:tcBorders>
              <w:left w:val="single" w:sz="4" w:space="0" w:color="000000"/>
              <w:bottom w:val="single" w:sz="4" w:space="0" w:color="000000"/>
            </w:tcBorders>
            <w:shd w:color="auto" w:fill="auto" w:val="clear"/>
          </w:tcPr>
          <w:p>
            <w:pPr>
              <w:pStyle w:val="Normal"/>
              <w:widowControl w:val="false"/>
              <w:jc w:val="both"/>
              <w:rPr>
                <w:rFonts w:ascii="Times New Roman" w:hAnsi="Times New Roman"/>
                <w:sz w:val="20"/>
                <w:szCs w:val="20"/>
              </w:rPr>
            </w:pPr>
            <w:r>
              <w:rPr>
                <w:rFonts w:ascii="Times New Roman" w:hAnsi="Times New Roman"/>
                <w:sz w:val="20"/>
                <w:szCs w:val="20"/>
              </w:rPr>
              <w:t>Жирновский муниципальный район</w:t>
            </w:r>
          </w:p>
          <w:p>
            <w:pPr>
              <w:pStyle w:val="Normal"/>
              <w:widowControl w:val="false"/>
              <w:spacing w:before="0" w:after="200"/>
              <w:jc w:val="both"/>
              <w:rPr>
                <w:rFonts w:ascii="Times New Roman" w:hAnsi="Times New Roman"/>
                <w:sz w:val="20"/>
                <w:szCs w:val="20"/>
              </w:rPr>
            </w:pPr>
            <w:r>
              <w:rPr>
                <w:rFonts w:ascii="Times New Roman" w:hAnsi="Times New Roman"/>
                <w:sz w:val="20"/>
                <w:szCs w:val="20"/>
              </w:rPr>
            </w:r>
          </w:p>
        </w:tc>
        <w:tc>
          <w:tcPr>
            <w:tcW w:w="987" w:type="dxa"/>
            <w:tcBorders>
              <w:left w:val="single" w:sz="4" w:space="0" w:color="000000"/>
              <w:bottom w:val="single" w:sz="4" w:space="0" w:color="000000"/>
            </w:tcBorders>
            <w:shd w:color="auto" w:fill="auto" w:val="clear"/>
          </w:tcPr>
          <w:p>
            <w:pPr>
              <w:pStyle w:val="Normal"/>
              <w:widowControl w:val="false"/>
              <w:spacing w:before="0" w:after="200"/>
              <w:jc w:val="both"/>
              <w:rPr>
                <w:rFonts w:ascii="Times New Roman" w:hAnsi="Times New Roman"/>
                <w:sz w:val="20"/>
                <w:szCs w:val="20"/>
              </w:rPr>
            </w:pPr>
            <w:r>
              <w:rPr>
                <w:rFonts w:ascii="Times New Roman" w:hAnsi="Times New Roman"/>
                <w:sz w:val="20"/>
                <w:szCs w:val="20"/>
              </w:rPr>
              <w:t>97</w:t>
            </w:r>
          </w:p>
        </w:tc>
        <w:tc>
          <w:tcPr>
            <w:tcW w:w="987"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sz w:val="20"/>
                <w:szCs w:val="20"/>
              </w:rPr>
            </w:pPr>
            <w:r>
              <w:rPr>
                <w:rFonts w:ascii="Times New Roman" w:hAnsi="Times New Roman"/>
                <w:sz w:val="20"/>
                <w:szCs w:val="20"/>
              </w:rPr>
              <w:t>31</w:t>
            </w:r>
          </w:p>
        </w:tc>
        <w:tc>
          <w:tcPr>
            <w:tcW w:w="1171"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sz w:val="20"/>
                <w:szCs w:val="20"/>
              </w:rPr>
            </w:pPr>
            <w:r>
              <w:rPr>
                <w:rFonts w:ascii="Times New Roman" w:hAnsi="Times New Roman"/>
                <w:sz w:val="20"/>
                <w:szCs w:val="20"/>
              </w:rPr>
              <w:t>66</w:t>
            </w:r>
          </w:p>
        </w:tc>
        <w:tc>
          <w:tcPr>
            <w:tcW w:w="118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sz w:val="20"/>
                <w:szCs w:val="20"/>
              </w:rPr>
            </w:pPr>
            <w:r>
              <w:rPr>
                <w:rFonts w:ascii="Times New Roman" w:hAnsi="Times New Roman"/>
                <w:sz w:val="20"/>
                <w:szCs w:val="20"/>
              </w:rPr>
              <w:t>7</w:t>
            </w:r>
          </w:p>
        </w:tc>
        <w:tc>
          <w:tcPr>
            <w:tcW w:w="1181"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sz w:val="20"/>
                <w:szCs w:val="20"/>
              </w:rPr>
            </w:pPr>
            <w:r>
              <w:rPr>
                <w:rFonts w:ascii="Times New Roman" w:hAnsi="Times New Roman"/>
                <w:sz w:val="20"/>
                <w:szCs w:val="20"/>
              </w:rPr>
              <w:t>27</w:t>
            </w:r>
          </w:p>
        </w:tc>
        <w:tc>
          <w:tcPr>
            <w:tcW w:w="1177" w:type="dxa"/>
            <w:tcBorders>
              <w:left w:val="single" w:sz="4" w:space="0" w:color="000000"/>
              <w:bottom w:val="single" w:sz="4" w:space="0" w:color="000000"/>
            </w:tcBorders>
            <w:shd w:color="auto" w:fill="auto" w:val="clear"/>
          </w:tcPr>
          <w:p>
            <w:pPr>
              <w:pStyle w:val="Normal"/>
              <w:widowControl w:val="false"/>
              <w:spacing w:before="0" w:after="200"/>
              <w:jc w:val="both"/>
              <w:rPr>
                <w:rFonts w:ascii="Times New Roman" w:hAnsi="Times New Roman"/>
                <w:sz w:val="20"/>
                <w:szCs w:val="20"/>
              </w:rPr>
            </w:pPr>
            <w:r>
              <w:rPr>
                <w:rFonts w:ascii="Times New Roman" w:hAnsi="Times New Roman"/>
                <w:sz w:val="20"/>
                <w:szCs w:val="20"/>
              </w:rPr>
              <w:t>63</w:t>
            </w:r>
          </w:p>
        </w:tc>
        <w:tc>
          <w:tcPr>
            <w:tcW w:w="1170"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mes New Roman" w:hAnsi="Times New Roman"/>
                <w:sz w:val="20"/>
                <w:szCs w:val="20"/>
              </w:rPr>
            </w:pPr>
            <w:r>
              <w:rPr>
                <w:rFonts w:ascii="Times New Roman" w:hAnsi="Times New Roman"/>
                <w:sz w:val="20"/>
                <w:szCs w:val="20"/>
              </w:rPr>
              <w:t>97</w:t>
            </w:r>
          </w:p>
        </w:tc>
      </w:tr>
    </w:tbl>
    <w:p>
      <w:pPr>
        <w:pStyle w:val="Normal"/>
        <w:jc w:val="left"/>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0" w:right="0"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Сравнительный анализ по годам: </w:t>
      </w:r>
    </w:p>
    <w:tbl>
      <w:tblPr>
        <w:tblW w:w="5000" w:type="pct"/>
        <w:jc w:val="left"/>
        <w:tblInd w:w="55" w:type="dxa"/>
        <w:tblLayout w:type="fixed"/>
        <w:tblCellMar>
          <w:top w:w="55" w:type="dxa"/>
          <w:left w:w="55" w:type="dxa"/>
          <w:bottom w:w="55" w:type="dxa"/>
          <w:right w:w="55" w:type="dxa"/>
        </w:tblCellMar>
      </w:tblPr>
      <w:tblGrid>
        <w:gridCol w:w="2338"/>
        <w:gridCol w:w="2339"/>
        <w:gridCol w:w="2339"/>
        <w:gridCol w:w="2338"/>
      </w:tblGrid>
      <w:tr>
        <w:trPr/>
        <w:tc>
          <w:tcPr>
            <w:tcW w:w="2338" w:type="dxa"/>
            <w:tcBorders>
              <w:top w:val="single" w:sz="4" w:space="0" w:color="000000"/>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Показатели</w:t>
            </w:r>
          </w:p>
        </w:tc>
        <w:tc>
          <w:tcPr>
            <w:tcW w:w="2339" w:type="dxa"/>
            <w:tcBorders>
              <w:top w:val="single" w:sz="4" w:space="0" w:color="000000"/>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2023</w:t>
            </w:r>
          </w:p>
        </w:tc>
        <w:tc>
          <w:tcPr>
            <w:tcW w:w="2339" w:type="dxa"/>
            <w:tcBorders>
              <w:top w:val="single" w:sz="4" w:space="0" w:color="000000"/>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2022</w:t>
            </w:r>
          </w:p>
        </w:tc>
        <w:tc>
          <w:tcPr>
            <w:tcW w:w="2338" w:type="dxa"/>
            <w:tcBorders>
              <w:top w:val="single" w:sz="4" w:space="0" w:color="000000"/>
              <w:left w:val="single" w:sz="4" w:space="0" w:color="000000"/>
              <w:bottom w:val="single" w:sz="4" w:space="0" w:color="000000"/>
              <w:right w:val="single" w:sz="4" w:space="0" w:color="000000"/>
            </w:tcBorders>
          </w:tcPr>
          <w:p>
            <w:pPr>
              <w:pStyle w:val="Style20"/>
              <w:widowControl w:val="false"/>
              <w:spacing w:before="0" w:after="200"/>
              <w:rPr>
                <w:rFonts w:ascii="Times New Roman" w:hAnsi="Times New Roman"/>
              </w:rPr>
            </w:pPr>
            <w:r>
              <w:rPr>
                <w:rFonts w:ascii="Times New Roman" w:hAnsi="Times New Roman"/>
              </w:rPr>
              <w:t>Причины изменения</w:t>
            </w:r>
          </w:p>
        </w:tc>
      </w:tr>
      <w:tr>
        <w:trPr/>
        <w:tc>
          <w:tcPr>
            <w:tcW w:w="2338" w:type="dxa"/>
            <w:tcBorders>
              <w:left w:val="single" w:sz="4" w:space="0" w:color="000000"/>
              <w:bottom w:val="single" w:sz="4" w:space="0" w:color="000000"/>
            </w:tcBorders>
          </w:tcPr>
          <w:p>
            <w:pPr>
              <w:pStyle w:val="Normal"/>
              <w:widowControl w:val="false"/>
              <w:spacing w:lineRule="auto" w:line="240" w:before="1" w:after="0"/>
              <w:ind w:right="-20" w:hanging="0"/>
              <w:jc w:val="both"/>
              <w:rPr>
                <w:rFonts w:ascii="Times New Roman" w:hAnsi="Times New Roman"/>
              </w:rPr>
            </w:pPr>
            <w:r>
              <w:rPr>
                <w:rFonts w:eastAsia="Times New Roman" w:cs="Times New Roman" w:ascii="Times New Roman" w:hAnsi="Times New Roman"/>
                <w:color w:val="000000"/>
                <w:spacing w:val="-2"/>
                <w:lang w:eastAsia="ru-RU"/>
              </w:rPr>
              <w:t>Количество</w:t>
            </w:r>
            <w:r>
              <w:rPr>
                <w:rFonts w:eastAsia="Calibri" w:cs="Times New Roman" w:ascii="Times New Roman" w:hAnsi="Times New Roman"/>
              </w:rPr>
              <w:t xml:space="preserve"> педагогических работников с первой квалификационной категорией от общего количества педагогических работников</w:t>
            </w:r>
          </w:p>
        </w:tc>
        <w:tc>
          <w:tcPr>
            <w:tcW w:w="2339" w:type="dxa"/>
            <w:tcBorders>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28%</w:t>
            </w:r>
          </w:p>
        </w:tc>
        <w:tc>
          <w:tcPr>
            <w:tcW w:w="2339" w:type="dxa"/>
            <w:tcBorders>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34,8%</w:t>
            </w:r>
          </w:p>
        </w:tc>
        <w:tc>
          <w:tcPr>
            <w:tcW w:w="2338" w:type="dxa"/>
            <w:tcBorders>
              <w:left w:val="single" w:sz="4" w:space="0" w:color="000000"/>
              <w:bottom w:val="single" w:sz="4" w:space="0" w:color="000000"/>
              <w:right w:val="single" w:sz="4" w:space="0" w:color="000000"/>
            </w:tcBorders>
          </w:tcPr>
          <w:p>
            <w:pPr>
              <w:pStyle w:val="Style20"/>
              <w:widowControl w:val="false"/>
              <w:spacing w:before="0" w:after="200"/>
              <w:rPr>
                <w:rFonts w:ascii="Times New Roman" w:hAnsi="Times New Roman"/>
              </w:rPr>
            </w:pPr>
            <w:r>
              <w:rPr>
                <w:rFonts w:ascii="Times New Roman" w:hAnsi="Times New Roman"/>
              </w:rPr>
              <w:t>Количество с первой категорией уменьшилось  на 6,8% , уменьшилось количество педагогов за год на 21 педагог, т. к. уменьшается количество групп. Многие не хотят повторно проходить аттестацию.</w:t>
            </w:r>
          </w:p>
        </w:tc>
      </w:tr>
      <w:tr>
        <w:trPr/>
        <w:tc>
          <w:tcPr>
            <w:tcW w:w="2338" w:type="dxa"/>
            <w:tcBorders>
              <w:left w:val="single" w:sz="4" w:space="0" w:color="000000"/>
              <w:bottom w:val="single" w:sz="4" w:space="0" w:color="000000"/>
            </w:tcBorders>
          </w:tcPr>
          <w:p>
            <w:pPr>
              <w:pStyle w:val="Normal"/>
              <w:widowControl w:val="false"/>
              <w:spacing w:lineRule="auto" w:line="240" w:before="1" w:after="0"/>
              <w:ind w:right="-20" w:hanging="0"/>
              <w:jc w:val="both"/>
              <w:rPr>
                <w:rFonts w:ascii="Times New Roman" w:hAnsi="Times New Roman"/>
              </w:rPr>
            </w:pPr>
            <w:r>
              <w:rPr>
                <w:rFonts w:eastAsia="Times New Roman" w:cs="Times New Roman" w:ascii="Times New Roman" w:hAnsi="Times New Roman"/>
                <w:color w:val="000000"/>
                <w:spacing w:val="-2"/>
                <w:lang w:eastAsia="ru-RU"/>
              </w:rPr>
              <w:t>Количество педагогических работников с высшей квалификационной категорией от общего количества педагогических работников</w:t>
            </w:r>
          </w:p>
        </w:tc>
        <w:tc>
          <w:tcPr>
            <w:tcW w:w="2339" w:type="dxa"/>
            <w:tcBorders>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7,5%</w:t>
            </w:r>
          </w:p>
        </w:tc>
        <w:tc>
          <w:tcPr>
            <w:tcW w:w="2339" w:type="dxa"/>
            <w:tcBorders>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9,3%</w:t>
            </w:r>
          </w:p>
        </w:tc>
        <w:tc>
          <w:tcPr>
            <w:tcW w:w="2338" w:type="dxa"/>
            <w:tcBorders>
              <w:left w:val="single" w:sz="4" w:space="0" w:color="000000"/>
              <w:bottom w:val="single" w:sz="4" w:space="0" w:color="000000"/>
              <w:right w:val="single" w:sz="4" w:space="0" w:color="000000"/>
            </w:tcBorders>
          </w:tcPr>
          <w:p>
            <w:pPr>
              <w:pStyle w:val="Style20"/>
              <w:widowControl w:val="false"/>
              <w:spacing w:before="0" w:after="200"/>
              <w:rPr>
                <w:rFonts w:ascii="Times New Roman" w:hAnsi="Times New Roman"/>
              </w:rPr>
            </w:pPr>
            <w:r>
              <w:rPr>
                <w:rFonts w:ascii="Times New Roman" w:hAnsi="Times New Roman"/>
              </w:rPr>
              <w:t>С высшей категорий уменьшилось на 1,8. Опытные педагоги ушли на заслуженный отдых.</w:t>
            </w:r>
          </w:p>
        </w:tc>
      </w:tr>
      <w:tr>
        <w:trPr/>
        <w:tc>
          <w:tcPr>
            <w:tcW w:w="2338" w:type="dxa"/>
            <w:tcBorders>
              <w:left w:val="single" w:sz="4" w:space="0" w:color="000000"/>
              <w:bottom w:val="single" w:sz="4" w:space="0" w:color="000000"/>
            </w:tcBorders>
          </w:tcPr>
          <w:p>
            <w:pPr>
              <w:pStyle w:val="Normal"/>
              <w:widowControl w:val="false"/>
              <w:spacing w:lineRule="auto" w:line="240" w:before="1" w:after="0"/>
              <w:ind w:right="-20" w:hanging="0"/>
              <w:jc w:val="both"/>
              <w:rPr>
                <w:rFonts w:ascii="Times New Roman" w:hAnsi="Times New Roman"/>
              </w:rPr>
            </w:pPr>
            <w:r>
              <w:rPr>
                <w:rFonts w:eastAsia="Times New Roman" w:cs="Times New Roman" w:ascii="Times New Roman" w:hAnsi="Times New Roman"/>
                <w:color w:val="000000"/>
                <w:spacing w:val="-2"/>
                <w:lang w:eastAsia="ru-RU"/>
              </w:rPr>
              <w:t>Количество педагогических работников, прошедших курсы повышения квалификации по актуальным вопросам дошкольного образования за последние 3 года,</w:t>
            </w:r>
          </w:p>
        </w:tc>
        <w:tc>
          <w:tcPr>
            <w:tcW w:w="2339" w:type="dxa"/>
            <w:tcBorders>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100%</w:t>
            </w:r>
          </w:p>
        </w:tc>
        <w:tc>
          <w:tcPr>
            <w:tcW w:w="2339" w:type="dxa"/>
            <w:tcBorders>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100%</w:t>
            </w:r>
          </w:p>
        </w:tc>
        <w:tc>
          <w:tcPr>
            <w:tcW w:w="2338" w:type="dxa"/>
            <w:tcBorders>
              <w:left w:val="single" w:sz="4" w:space="0" w:color="000000"/>
              <w:bottom w:val="single" w:sz="4" w:space="0" w:color="000000"/>
              <w:right w:val="single" w:sz="4" w:space="0" w:color="000000"/>
            </w:tcBorders>
          </w:tcPr>
          <w:p>
            <w:pPr>
              <w:pStyle w:val="Style20"/>
              <w:widowControl w:val="false"/>
              <w:spacing w:before="0" w:after="200"/>
              <w:rPr>
                <w:rFonts w:ascii="Times New Roman" w:hAnsi="Times New Roman"/>
              </w:rPr>
            </w:pPr>
            <w:r>
              <w:rPr>
                <w:rFonts w:ascii="Times New Roman" w:hAnsi="Times New Roman"/>
              </w:rPr>
              <w:t>-</w:t>
            </w:r>
          </w:p>
        </w:tc>
      </w:tr>
      <w:tr>
        <w:trPr/>
        <w:tc>
          <w:tcPr>
            <w:tcW w:w="2338" w:type="dxa"/>
            <w:tcBorders>
              <w:left w:val="single" w:sz="4" w:space="0" w:color="000000"/>
              <w:bottom w:val="single" w:sz="4" w:space="0" w:color="000000"/>
            </w:tcBorders>
          </w:tcPr>
          <w:p>
            <w:pPr>
              <w:pStyle w:val="Normal"/>
              <w:widowControl w:val="false"/>
              <w:spacing w:lineRule="auto" w:line="240" w:before="1" w:after="0"/>
              <w:ind w:right="-20" w:hanging="0"/>
              <w:jc w:val="both"/>
              <w:rPr>
                <w:rFonts w:ascii="Times New Roman" w:hAnsi="Times New Roman"/>
              </w:rPr>
            </w:pPr>
            <w:r>
              <w:rPr>
                <w:rFonts w:eastAsia="Times New Roman" w:cs="Times New Roman" w:ascii="Times New Roman" w:hAnsi="Times New Roman"/>
                <w:color w:val="000000"/>
                <w:lang w:eastAsia="ru-RU"/>
              </w:rPr>
              <w:t>Количество педагогических работников с высшим образованием от общего количества педагогических работников</w:t>
            </w:r>
          </w:p>
        </w:tc>
        <w:tc>
          <w:tcPr>
            <w:tcW w:w="2339" w:type="dxa"/>
            <w:tcBorders>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32%</w:t>
            </w:r>
          </w:p>
        </w:tc>
        <w:tc>
          <w:tcPr>
            <w:tcW w:w="2339" w:type="dxa"/>
            <w:tcBorders>
              <w:left w:val="single" w:sz="4" w:space="0" w:color="000000"/>
              <w:bottom w:val="single" w:sz="4" w:space="0" w:color="000000"/>
            </w:tcBorders>
          </w:tcPr>
          <w:p>
            <w:pPr>
              <w:pStyle w:val="Style20"/>
              <w:widowControl w:val="false"/>
              <w:spacing w:before="0" w:after="200"/>
              <w:rPr>
                <w:rFonts w:ascii="Times New Roman" w:hAnsi="Times New Roman"/>
              </w:rPr>
            </w:pPr>
            <w:r>
              <w:rPr>
                <w:rFonts w:ascii="Times New Roman" w:hAnsi="Times New Roman"/>
              </w:rPr>
              <w:t>29,6 %</w:t>
            </w:r>
          </w:p>
        </w:tc>
        <w:tc>
          <w:tcPr>
            <w:tcW w:w="2338" w:type="dxa"/>
            <w:tcBorders>
              <w:left w:val="single" w:sz="4" w:space="0" w:color="000000"/>
              <w:bottom w:val="single" w:sz="4" w:space="0" w:color="000000"/>
              <w:right w:val="single" w:sz="4" w:space="0" w:color="000000"/>
            </w:tcBorders>
          </w:tcPr>
          <w:p>
            <w:pPr>
              <w:pStyle w:val="Style20"/>
              <w:widowControl w:val="false"/>
              <w:spacing w:before="0" w:after="200"/>
              <w:rPr>
                <w:rFonts w:ascii="Times New Roman" w:hAnsi="Times New Roman"/>
              </w:rPr>
            </w:pPr>
            <w:r>
              <w:rPr>
                <w:rFonts w:ascii="Times New Roman" w:hAnsi="Times New Roman"/>
              </w:rPr>
              <w:t>Педагоги учатся и получают высшее образование. Увеличение на 2,4</w:t>
            </w:r>
          </w:p>
        </w:tc>
      </w:tr>
    </w:tbl>
    <w:p>
      <w:pPr>
        <w:pStyle w:val="Normal"/>
        <w:spacing w:lineRule="auto" w:line="348" w:before="0" w:after="0"/>
        <w:ind w:hanging="0"/>
        <w:jc w:val="both"/>
        <w:rPr>
          <w:rFonts w:ascii="Times New Roman" w:hAnsi="Times New Roman"/>
          <w:sz w:val="24"/>
          <w:szCs w:val="24"/>
        </w:rPr>
      </w:pPr>
      <w:r>
        <w:rPr>
          <w:rFonts w:eastAsia="Times New Roman" w:cs="Times New Roman" w:ascii="Times New Roman" w:hAnsi="Times New Roman"/>
          <w:color w:val="auto"/>
          <w:sz w:val="24"/>
          <w:szCs w:val="24"/>
        </w:rPr>
        <w:t>Доля ДОО, в которых кадровые условия соответствуют требованиям ФГОС ДО в полном объеме, составляет 100%. Проводится планомерная работа по повышению компетентности сотрудников для реализации целей, что отражено в программах развития ДОО.</w:t>
      </w:r>
    </w:p>
    <w:p>
      <w:pPr>
        <w:pStyle w:val="Normal"/>
        <w:spacing w:lineRule="auto" w:line="348" w:before="0" w:after="0"/>
        <w:ind w:left="260" w:firstLine="711"/>
        <w:jc w:val="both"/>
        <w:rPr>
          <w:rFonts w:ascii="Times New Roman" w:hAnsi="Times New Roman"/>
          <w:sz w:val="24"/>
          <w:szCs w:val="24"/>
        </w:rPr>
      </w:pPr>
      <w:r>
        <w:rPr>
          <w:rFonts w:eastAsia="Times New Roman" w:cs="Times New Roman" w:ascii="Times New Roman" w:hAnsi="Times New Roman"/>
          <w:b/>
          <w:bCs/>
          <w:i/>
          <w:iCs/>
          <w:color w:val="auto"/>
          <w:sz w:val="24"/>
          <w:szCs w:val="24"/>
        </w:rPr>
        <w:t>Анализ факторов, повлиявших на полученные в ходе оценки результаты:</w:t>
      </w:r>
    </w:p>
    <w:p>
      <w:pPr>
        <w:pStyle w:val="Normal"/>
        <w:spacing w:lineRule="exact" w:line="122" w:before="0" w:after="0"/>
        <w:rPr>
          <w:rFonts w:ascii="Times New Roman" w:hAnsi="Times New Roman" w:eastAsia="Symbol" w:cs="Symbol"/>
          <w:color w:val="auto"/>
          <w:sz w:val="24"/>
          <w:szCs w:val="24"/>
        </w:rPr>
      </w:pPr>
      <w:r>
        <w:rPr>
          <w:rFonts w:eastAsia="Symbol" w:cs="Symbol" w:ascii="Times New Roman" w:hAnsi="Times New Roman"/>
          <w:color w:val="auto"/>
          <w:sz w:val="24"/>
          <w:szCs w:val="24"/>
        </w:rPr>
      </w:r>
    </w:p>
    <w:p>
      <w:pPr>
        <w:pStyle w:val="Normal"/>
        <w:spacing w:before="0" w:after="0"/>
        <w:ind w:left="260" w:hanging="0"/>
        <w:rPr>
          <w:rFonts w:ascii="Times New Roman" w:hAnsi="Times New Roman"/>
          <w:sz w:val="24"/>
          <w:szCs w:val="24"/>
        </w:rPr>
      </w:pPr>
      <w:r>
        <w:rPr>
          <w:rFonts w:eastAsia="Times New Roman" w:cs="Times New Roman" w:ascii="Times New Roman" w:hAnsi="Times New Roman"/>
          <w:color w:val="auto"/>
          <w:sz w:val="24"/>
          <w:szCs w:val="24"/>
        </w:rPr>
        <w:t>-  систематический контроль в деятельности администрации ДОУ, отдела по образованию администрации Жирновского муниципального района;</w:t>
      </w:r>
    </w:p>
    <w:p>
      <w:pPr>
        <w:pStyle w:val="Normal"/>
        <w:spacing w:before="0" w:after="0"/>
        <w:ind w:left="260" w:hanging="0"/>
        <w:rPr>
          <w:rFonts w:ascii="Times New Roman" w:hAnsi="Times New Roman"/>
          <w:sz w:val="24"/>
          <w:szCs w:val="24"/>
        </w:rPr>
      </w:pPr>
      <w:r>
        <w:rPr>
          <w:rFonts w:eastAsia="Times New Roman" w:cs="Times New Roman" w:ascii="Times New Roman" w:hAnsi="Times New Roman"/>
          <w:color w:val="auto"/>
          <w:sz w:val="24"/>
          <w:szCs w:val="24"/>
        </w:rPr>
        <w:t>-своевременное повышение квалификации;</w:t>
      </w:r>
    </w:p>
    <w:p>
      <w:pPr>
        <w:pStyle w:val="Normal"/>
        <w:spacing w:lineRule="exact" w:line="137"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0"/>
        </w:numPr>
        <w:tabs>
          <w:tab w:val="clear" w:pos="708"/>
          <w:tab w:val="left" w:pos="660" w:leader="none"/>
        </w:tabs>
        <w:spacing w:before="0" w:after="0"/>
        <w:ind w:left="0" w:hanging="0"/>
        <w:rPr>
          <w:rFonts w:ascii="Times New Roman" w:hAnsi="Times New Roman"/>
          <w:sz w:val="24"/>
          <w:szCs w:val="24"/>
        </w:rPr>
      </w:pPr>
      <w:r>
        <w:rPr>
          <w:rFonts w:eastAsia="Times New Roman" w:cs="Times New Roman" w:ascii="Times New Roman" w:hAnsi="Times New Roman"/>
          <w:b/>
          <w:bCs/>
          <w:i/>
          <w:iCs/>
          <w:color w:val="auto"/>
          <w:sz w:val="24"/>
          <w:szCs w:val="24"/>
        </w:rPr>
        <w:t>Адресный анализ:</w:t>
      </w:r>
    </w:p>
    <w:p>
      <w:pPr>
        <w:pStyle w:val="Normal"/>
        <w:numPr>
          <w:ilvl w:val="0"/>
          <w:numId w:val="0"/>
        </w:numPr>
        <w:tabs>
          <w:tab w:val="clear" w:pos="708"/>
          <w:tab w:val="left" w:pos="660" w:leader="none"/>
        </w:tabs>
        <w:spacing w:before="0" w:after="0"/>
        <w:ind w:left="0" w:hanging="0"/>
        <w:rPr>
          <w:rFonts w:ascii="Times New Roman" w:hAnsi="Times New Roman"/>
          <w:sz w:val="24"/>
          <w:szCs w:val="24"/>
        </w:rPr>
      </w:pPr>
      <w:r>
        <w:rPr>
          <w:rFonts w:eastAsia="Times New Roman" w:cs="Times New Roman" w:ascii="Times New Roman" w:hAnsi="Times New Roman"/>
          <w:i/>
          <w:iCs/>
          <w:color w:val="auto"/>
          <w:sz w:val="24"/>
          <w:szCs w:val="24"/>
          <w:u w:val="single" w:color="FFFFFF"/>
        </w:rPr>
        <w:t>таблица</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i/>
          <w:iCs/>
          <w:color w:val="auto"/>
          <w:sz w:val="24"/>
          <w:szCs w:val="24"/>
          <w:u w:val="single" w:color="FFFFFF"/>
        </w:rPr>
        <w:t>3</w:t>
      </w:r>
      <w:r>
        <w:rPr>
          <w:rFonts w:eastAsia="Times New Roman" w:cs="Times New Roman" w:ascii="Times New Roman" w:hAnsi="Times New Roman"/>
          <w:i/>
          <w:iCs/>
          <w:color w:val="auto"/>
          <w:sz w:val="24"/>
          <w:szCs w:val="24"/>
        </w:rPr>
        <w:t>. Отрицательная</w:t>
      </w:r>
      <w:r>
        <w:rPr>
          <w:rFonts w:eastAsia="Times New Roman" w:cs="Times New Roman" w:ascii="Times New Roman" w:hAnsi="Times New Roman"/>
          <w:color w:val="auto"/>
          <w:sz w:val="24"/>
          <w:szCs w:val="24"/>
        </w:rPr>
        <w:t xml:space="preserve">  тенденция</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количество  педагогов  Жирновского муниципального района имеющих высшее профессиональное образование, почти в два раза меньше количества педагогов, имеющих среднее специальное образование;</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Положительная тенденция</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самое большое количество педагогов</w:t>
      </w:r>
      <w:r>
        <w:rPr>
          <w:rFonts w:eastAsia="Times New Roman" w:cs="Times New Roman" w:ascii="Times New Roman" w:hAnsi="Times New Roman"/>
          <w:i/>
          <w:iCs/>
          <w:color w:val="auto"/>
          <w:sz w:val="24"/>
          <w:szCs w:val="24"/>
        </w:rPr>
        <w:t xml:space="preserve"> Жирновского муниципального района</w:t>
      </w:r>
      <w:r>
        <w:rPr>
          <w:rFonts w:eastAsia="Times New Roman" w:cs="Times New Roman" w:ascii="Times New Roman" w:hAnsi="Times New Roman"/>
          <w:color w:val="auto"/>
          <w:sz w:val="24"/>
          <w:szCs w:val="24"/>
        </w:rPr>
        <w:t xml:space="preserve"> (51,6%) работают в самом продуктивном, с профессиональной точки зрения, возрасте: от 35 до 50 лет.</w:t>
      </w:r>
    </w:p>
    <w:p>
      <w:pPr>
        <w:pStyle w:val="Normal"/>
        <w:spacing w:lineRule="exact" w:line="21"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spacing w:lineRule="auto" w:line="348" w:before="0" w:after="0"/>
        <w:ind w:left="260" w:firstLine="711"/>
        <w:jc w:val="both"/>
        <w:rPr>
          <w:rFonts w:ascii="Times New Roman" w:hAnsi="Times New Roman"/>
          <w:sz w:val="24"/>
          <w:szCs w:val="24"/>
        </w:rPr>
      </w:pPr>
      <w:r>
        <w:rPr>
          <w:rFonts w:eastAsia="Times New Roman" w:cs="Times New Roman" w:ascii="Times New Roman" w:hAnsi="Times New Roman"/>
          <w:b/>
          <w:bCs/>
          <w:color w:val="auto"/>
          <w:sz w:val="24"/>
          <w:szCs w:val="24"/>
          <w:u w:val="single" w:color="FFFFFF"/>
        </w:rPr>
        <w:t>Проблема</w:t>
      </w:r>
      <w:r>
        <w:rPr>
          <w:rFonts w:eastAsia="Times New Roman" w:cs="Times New Roman" w:ascii="Times New Roman" w:hAnsi="Times New Roman"/>
          <w:color w:val="auto"/>
          <w:sz w:val="24"/>
          <w:szCs w:val="24"/>
        </w:rPr>
        <w:t>:</w:t>
      </w:r>
      <w:r>
        <w:rPr>
          <w:rFonts w:eastAsia="Times New Roman" w:cs="Times New Roman" w:ascii="Times New Roman" w:hAnsi="Times New Roman"/>
          <w:b/>
          <w:bCs/>
          <w:color w:val="auto"/>
          <w:sz w:val="24"/>
          <w:szCs w:val="24"/>
        </w:rPr>
        <w:t xml:space="preserve"> </w:t>
      </w:r>
      <w:r>
        <w:rPr>
          <w:rFonts w:eastAsia="Times New Roman" w:cs="Times New Roman" w:ascii="Times New Roman" w:hAnsi="Times New Roman"/>
          <w:color w:val="auto"/>
          <w:sz w:val="24"/>
          <w:szCs w:val="24"/>
        </w:rPr>
        <w:t>количество молодых педагогов,</w:t>
      </w:r>
      <w:r>
        <w:rPr>
          <w:rFonts w:eastAsia="Times New Roman" w:cs="Times New Roman" w:ascii="Times New Roman" w:hAnsi="Times New Roman"/>
          <w:b/>
          <w:bCs/>
          <w:color w:val="auto"/>
          <w:sz w:val="24"/>
          <w:szCs w:val="24"/>
        </w:rPr>
        <w:t xml:space="preserve"> </w:t>
      </w:r>
      <w:r>
        <w:rPr>
          <w:rFonts w:eastAsia="Times New Roman" w:cs="Times New Roman" w:ascii="Times New Roman" w:hAnsi="Times New Roman"/>
          <w:color w:val="auto"/>
          <w:sz w:val="24"/>
          <w:szCs w:val="24"/>
        </w:rPr>
        <w:t>приходящих работать в образовательные</w:t>
      </w:r>
      <w:r>
        <w:rPr>
          <w:rFonts w:eastAsia="Times New Roman" w:cs="Times New Roman" w:ascii="Times New Roman" w:hAnsi="Times New Roman"/>
          <w:b/>
          <w:bCs/>
          <w:color w:val="auto"/>
          <w:sz w:val="24"/>
          <w:szCs w:val="24"/>
        </w:rPr>
        <w:t xml:space="preserve"> </w:t>
      </w:r>
      <w:r>
        <w:rPr>
          <w:rFonts w:eastAsia="Times New Roman" w:cs="Times New Roman" w:ascii="Times New Roman" w:hAnsi="Times New Roman"/>
          <w:color w:val="auto"/>
          <w:sz w:val="24"/>
          <w:szCs w:val="24"/>
        </w:rPr>
        <w:t xml:space="preserve">организации, значительно меньше того количества педагогов, которые через определенное время уйдут на заслуженный отдых. </w:t>
      </w:r>
    </w:p>
    <w:p>
      <w:pPr>
        <w:pStyle w:val="Normal"/>
        <w:spacing w:lineRule="auto" w:line="348" w:before="0" w:after="0"/>
        <w:ind w:left="260" w:hanging="0"/>
        <w:jc w:val="both"/>
        <w:rPr>
          <w:rFonts w:ascii="Times New Roman" w:hAnsi="Times New Roman"/>
          <w:sz w:val="24"/>
          <w:szCs w:val="24"/>
        </w:rPr>
      </w:pPr>
      <w:r>
        <w:rPr>
          <w:rFonts w:eastAsia="Times New Roman" w:cs="Times New Roman" w:ascii="Times New Roman" w:hAnsi="Times New Roman"/>
          <w:i/>
          <w:iCs/>
          <w:color w:val="auto"/>
          <w:sz w:val="24"/>
          <w:szCs w:val="24"/>
          <w:u w:val="single" w:color="FFFFFF"/>
        </w:rPr>
        <w:t>таблица</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i/>
          <w:iCs/>
          <w:color w:val="auto"/>
          <w:sz w:val="24"/>
          <w:szCs w:val="24"/>
          <w:u w:val="single" w:color="FFFFFF"/>
        </w:rPr>
        <w:t>4</w:t>
      </w:r>
      <w:r>
        <w:rPr>
          <w:rFonts w:eastAsia="Times New Roman" w:cs="Times New Roman" w:ascii="Times New Roman" w:hAnsi="Times New Roman"/>
          <w:color w:val="auto"/>
          <w:sz w:val="24"/>
          <w:szCs w:val="24"/>
          <w:u w:val="single" w:color="FFFFFF"/>
        </w:rPr>
        <w:t>.</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Положительная тенденция</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наибольшее количество педагогов,</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работающих</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в Жирновском районе, составляют опытные педагоги.</w:t>
      </w:r>
    </w:p>
    <w:p>
      <w:pPr>
        <w:pStyle w:val="Normal"/>
        <w:spacing w:lineRule="exact" w:line="20"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spacing w:lineRule="auto" w:line="348" w:before="0" w:after="0"/>
        <w:ind w:left="260" w:firstLine="711"/>
        <w:jc w:val="both"/>
        <w:rPr>
          <w:rFonts w:ascii="Times New Roman" w:hAnsi="Times New Roman"/>
          <w:sz w:val="24"/>
          <w:szCs w:val="24"/>
        </w:rPr>
      </w:pPr>
      <w:r>
        <w:rPr>
          <w:rFonts w:eastAsia="Times New Roman" w:cs="Times New Roman" w:ascii="Times New Roman" w:hAnsi="Times New Roman"/>
          <w:color w:val="auto"/>
          <w:sz w:val="24"/>
          <w:szCs w:val="24"/>
        </w:rPr>
        <w:t xml:space="preserve">Одновременно высвечивается и </w:t>
      </w:r>
      <w:r>
        <w:rPr>
          <w:rFonts w:eastAsia="Times New Roman" w:cs="Times New Roman" w:ascii="Times New Roman" w:hAnsi="Times New Roman"/>
          <w:b/>
          <w:bCs/>
          <w:color w:val="auto"/>
          <w:sz w:val="24"/>
          <w:szCs w:val="24"/>
          <w:u w:val="single" w:color="FFFFFF"/>
        </w:rPr>
        <w:t>проблема</w:t>
      </w:r>
      <w:r>
        <w:rPr>
          <w:rFonts w:eastAsia="Times New Roman" w:cs="Times New Roman" w:ascii="Times New Roman" w:hAnsi="Times New Roman"/>
          <w:color w:val="auto"/>
          <w:sz w:val="24"/>
          <w:szCs w:val="24"/>
        </w:rPr>
        <w:t xml:space="preserve"> – слишком большой разрыв, в процентном соотношении, между молодыми и опытными педагогами, что говорит о слишком малом вливании молодых сил в профессиональную когорту педагогов Жирновского муниципального района.</w:t>
      </w:r>
    </w:p>
    <w:p>
      <w:pPr>
        <w:pStyle w:val="Normal"/>
        <w:spacing w:lineRule="exact" w:line="20" w:before="0" w:after="0"/>
        <w:rPr>
          <w:rFonts w:ascii="Times New Roman" w:hAnsi="Times New Roman"/>
          <w:color w:val="auto"/>
          <w:sz w:val="24"/>
          <w:szCs w:val="24"/>
        </w:rPr>
      </w:pPr>
      <w:r>
        <w:rPr>
          <w:rFonts w:ascii="Times New Roman" w:hAnsi="Times New Roman"/>
          <w:color w:val="auto"/>
          <w:sz w:val="24"/>
          <w:szCs w:val="24"/>
        </w:rPr>
        <mc:AlternateContent>
          <mc:Choice Requires="wps">
            <w:drawing>
              <wp:anchor behindDoc="1" distT="3175" distB="3810" distL="0" distR="635" simplePos="0" locked="0" layoutInCell="0" allowOverlap="1" relativeHeight="2">
                <wp:simplePos x="0" y="0"/>
                <wp:positionH relativeFrom="column">
                  <wp:posOffset>344805</wp:posOffset>
                </wp:positionH>
                <wp:positionV relativeFrom="paragraph">
                  <wp:posOffset>-3515995</wp:posOffset>
                </wp:positionV>
                <wp:extent cx="934720" cy="5715"/>
                <wp:effectExtent l="0" t="3175" r="635" b="3810"/>
                <wp:wrapNone/>
                <wp:docPr id="1" name="Shape 1"/>
                <a:graphic xmlns:a="http://schemas.openxmlformats.org/drawingml/2006/main">
                  <a:graphicData uri="http://schemas.microsoft.com/office/word/2010/wordprocessingShape">
                    <wps:wsp>
                      <wps:cNvSpPr/>
                      <wps:spPr>
                        <a:xfrm>
                          <a:off x="0" y="0"/>
                          <a:ext cx="93456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15pt,-276.85pt" to="100.7pt,-276.45pt" ID="Shape 1" stroked="t" o:allowincell="f" style="position:absolute">
                <v:stroke color="black" weight="6480" joinstyle="miter" endcap="flat"/>
                <v:fill o:detectmouseclick="t" on="false"/>
                <w10:wrap type="none"/>
              </v:line>
            </w:pict>
          </mc:Fallback>
        </mc:AlternateContent>
      </w:r>
    </w:p>
    <w:p>
      <w:pPr>
        <w:pStyle w:val="Normal"/>
        <w:spacing w:lineRule="exact" w:line="198"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0"/>
        </w:numPr>
        <w:tabs>
          <w:tab w:val="clear" w:pos="708"/>
          <w:tab w:val="left" w:pos="966" w:leader="none"/>
        </w:tabs>
        <w:spacing w:lineRule="auto" w:line="319" w:before="0" w:after="0"/>
        <w:ind w:left="0" w:hanging="0"/>
        <w:rPr>
          <w:rFonts w:ascii="Times New Roman" w:hAnsi="Times New Roman"/>
          <w:sz w:val="24"/>
          <w:szCs w:val="24"/>
        </w:rPr>
      </w:pPr>
      <w:r>
        <w:rPr>
          <w:rFonts w:eastAsia="Times New Roman" w:cs="Times New Roman" w:ascii="Times New Roman" w:hAnsi="Times New Roman"/>
          <w:b/>
          <w:bCs/>
          <w:i/>
          <w:iCs/>
          <w:color w:val="auto"/>
          <w:sz w:val="24"/>
          <w:szCs w:val="24"/>
        </w:rPr>
        <w:t>Меры, направленные на развитие механизмов управления качеством дошкольного образования:</w:t>
      </w:r>
    </w:p>
    <w:p>
      <w:pPr>
        <w:pStyle w:val="Normal"/>
        <w:spacing w:lineRule="exact" w:line="29" w:before="0" w:after="0"/>
        <w:rPr>
          <w:rFonts w:ascii="Times New Roman" w:hAnsi="Times New Roman" w:eastAsia="Symbol" w:cs="Symbol"/>
          <w:color w:val="auto"/>
          <w:sz w:val="24"/>
          <w:szCs w:val="24"/>
        </w:rPr>
      </w:pPr>
      <w:r>
        <w:rPr>
          <w:rFonts w:eastAsia="Symbol" w:cs="Symbol" w:ascii="Times New Roman" w:hAnsi="Times New Roman"/>
          <w:color w:val="auto"/>
          <w:sz w:val="24"/>
          <w:szCs w:val="24"/>
        </w:rPr>
      </w:r>
    </w:p>
    <w:p>
      <w:pPr>
        <w:pStyle w:val="Normal"/>
        <w:spacing w:before="0" w:after="0"/>
        <w:ind w:left="260" w:hanging="0"/>
        <w:rPr>
          <w:rFonts w:ascii="Times New Roman" w:hAnsi="Times New Roman"/>
          <w:sz w:val="24"/>
          <w:szCs w:val="24"/>
        </w:rPr>
      </w:pPr>
      <w:r>
        <w:rPr>
          <w:rFonts w:eastAsia="Times New Roman" w:cs="Times New Roman" w:ascii="Times New Roman" w:hAnsi="Times New Roman"/>
          <w:b/>
          <w:bCs/>
          <w:i/>
          <w:iCs/>
          <w:color w:val="auto"/>
          <w:sz w:val="24"/>
          <w:szCs w:val="24"/>
        </w:rPr>
        <w:t>-</w:t>
      </w:r>
      <w:r>
        <w:rPr>
          <w:rFonts w:eastAsia="Times New Roman" w:cs="Times New Roman" w:ascii="Times New Roman" w:hAnsi="Times New Roman"/>
          <w:color w:val="auto"/>
          <w:sz w:val="24"/>
          <w:szCs w:val="24"/>
        </w:rPr>
        <w:t>проведение совещаний соответствующей тематики;</w:t>
      </w:r>
    </w:p>
    <w:p>
      <w:pPr>
        <w:pStyle w:val="Normal"/>
        <w:spacing w:before="0" w:after="0"/>
        <w:ind w:left="260" w:hanging="0"/>
        <w:rPr>
          <w:rFonts w:ascii="Times New Roman" w:hAnsi="Times New Roman"/>
          <w:sz w:val="24"/>
          <w:szCs w:val="24"/>
        </w:rPr>
      </w:pPr>
      <w:r>
        <w:rPr>
          <w:rFonts w:eastAsia="Times New Roman" w:cs="Times New Roman" w:ascii="Times New Roman" w:hAnsi="Times New Roman"/>
          <w:color w:val="auto"/>
          <w:sz w:val="24"/>
          <w:szCs w:val="24"/>
        </w:rPr>
        <w:t>-проведение мониторингов, составление аналитических справок с последующими действиями исправления недостатков.</w:t>
      </w:r>
    </w:p>
    <w:p>
      <w:pPr>
        <w:pStyle w:val="Normal"/>
        <w:spacing w:lineRule="exact" w:line="200" w:before="0" w:after="0"/>
        <w:rPr>
          <w:rFonts w:ascii="Times New Roman" w:hAnsi="Times New Roman"/>
          <w:color w:val="auto"/>
          <w:sz w:val="24"/>
          <w:szCs w:val="24"/>
        </w:rPr>
      </w:pPr>
      <w:r>
        <w:rPr>
          <w:rFonts w:ascii="Times New Roman" w:hAnsi="Times New Roman"/>
          <w:color w:val="auto"/>
          <w:sz w:val="24"/>
          <w:szCs w:val="24"/>
        </w:rPr>
      </w:r>
    </w:p>
    <w:p>
      <w:pPr>
        <w:pStyle w:val="NormalWeb"/>
        <w:shd w:val="clear" w:color="auto" w:fill="FFFFFF"/>
        <w:spacing w:beforeAutospacing="0" w:before="0" w:afterAutospacing="0" w:after="0"/>
        <w:ind w:hanging="0"/>
        <w:jc w:val="both"/>
        <w:rPr>
          <w:rFonts w:ascii="Times New Roman" w:hAnsi="Times New Roman"/>
          <w:sz w:val="24"/>
          <w:szCs w:val="24"/>
        </w:rPr>
      </w:pPr>
      <w:r>
        <w:rPr>
          <w:b/>
          <w:color w:val="000000"/>
          <w:sz w:val="24"/>
          <w:szCs w:val="24"/>
        </w:rPr>
        <w:t>2.2. Развивающая предметно-пространственная среда</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 xml:space="preserve">2.2.1.Развивающая предметно-пространственная среда в дошкольных образовательных организаций  Жирновского муниципального района организуется по принципу небольших полузамкнутых микро пространств для того, чтобы избежать скученности детей и способствовать играм подгруппами 3-5 человек. Все материалы располагаются так, чтобы не мешать свободному перемещению детей, </w:t>
      </w:r>
      <w:r>
        <w:rPr>
          <w:color w:val="000000"/>
          <w:sz w:val="24"/>
          <w:szCs w:val="24"/>
          <w:lang w:val="ru-RU"/>
        </w:rPr>
        <w:t>с</w:t>
      </w:r>
      <w:r>
        <w:rPr>
          <w:color w:val="000000"/>
          <w:sz w:val="24"/>
          <w:szCs w:val="24"/>
        </w:rPr>
        <w:t>оздавать условия общения со сверстниками.  Также созданы  «уголки уединения», где ребенок может отойти от общения, подумать помечтать. В группах создаются различные центры активности:</w:t>
      </w:r>
    </w:p>
    <w:p>
      <w:pPr>
        <w:pStyle w:val="Normal"/>
        <w:numPr>
          <w:ilvl w:val="0"/>
          <w:numId w:val="0"/>
        </w:numPr>
        <w:spacing w:lineRule="auto" w:line="240" w:before="0" w:after="0"/>
        <w:ind w:left="1428" w:right="-2" w:hanging="0"/>
        <w:jc w:val="both"/>
        <w:rPr>
          <w:rFonts w:ascii="Times New Roman" w:hAnsi="Times New Roman"/>
          <w:sz w:val="24"/>
          <w:szCs w:val="24"/>
        </w:rPr>
      </w:pPr>
      <w:r>
        <w:rPr>
          <w:rFonts w:eastAsia="Times New Roman" w:cs="Times New Roman" w:ascii="Times New Roman" w:hAnsi="Times New Roman"/>
          <w:sz w:val="24"/>
          <w:szCs w:val="24"/>
          <w:lang w:eastAsia="ru-RU"/>
        </w:rPr>
        <w:t>-центр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pPr>
        <w:pStyle w:val="Normal"/>
        <w:numPr>
          <w:ilvl w:val="0"/>
          <w:numId w:val="0"/>
        </w:numPr>
        <w:spacing w:lineRule="auto" w:line="240" w:before="0" w:after="0"/>
        <w:ind w:left="1428" w:right="-2" w:hanging="0"/>
        <w:jc w:val="both"/>
        <w:rPr>
          <w:rFonts w:ascii="Times New Roman" w:hAnsi="Times New Roman"/>
          <w:sz w:val="24"/>
          <w:szCs w:val="24"/>
        </w:rPr>
      </w:pPr>
      <w:r>
        <w:rPr>
          <w:rFonts w:eastAsia="Times New Roman" w:cs="Times New Roman" w:ascii="Times New Roman" w:hAnsi="Times New Roman"/>
          <w:sz w:val="24"/>
          <w:szCs w:val="24"/>
          <w:lang w:eastAsia="ru-RU"/>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pPr>
        <w:pStyle w:val="Normal"/>
        <w:numPr>
          <w:ilvl w:val="0"/>
          <w:numId w:val="0"/>
        </w:numPr>
        <w:spacing w:lineRule="auto" w:line="240" w:before="0" w:after="0"/>
        <w:ind w:left="1428" w:right="-2" w:hanging="0"/>
        <w:jc w:val="both"/>
        <w:rPr>
          <w:rFonts w:ascii="Times New Roman" w:hAnsi="Times New Roman"/>
          <w:sz w:val="24"/>
          <w:szCs w:val="24"/>
        </w:rPr>
      </w:pPr>
      <w:r>
        <w:rPr>
          <w:rFonts w:eastAsia="Times New Roman" w:cs="Times New Roman" w:ascii="Times New Roman" w:hAnsi="Times New Roman"/>
          <w:sz w:val="24"/>
          <w:szCs w:val="24"/>
          <w:lang w:eastAsia="ru-RU"/>
        </w:rPr>
        <w:t>-игровой центр обеспечивает организацию самостоятельных сюжетно-ролевых игр;</w:t>
      </w:r>
    </w:p>
    <w:p>
      <w:pPr>
        <w:pStyle w:val="Normal"/>
        <w:numPr>
          <w:ilvl w:val="0"/>
          <w:numId w:val="0"/>
        </w:numPr>
        <w:spacing w:lineRule="auto" w:line="240" w:before="0" w:after="0"/>
        <w:ind w:left="1428" w:right="-2" w:hanging="0"/>
        <w:jc w:val="both"/>
        <w:rPr>
          <w:rFonts w:ascii="Times New Roman" w:hAnsi="Times New Roman"/>
          <w:sz w:val="24"/>
          <w:szCs w:val="24"/>
        </w:rPr>
      </w:pPr>
      <w:r>
        <w:rPr>
          <w:rFonts w:eastAsia="Times New Roman" w:cs="Times New Roman" w:ascii="Times New Roman" w:hAnsi="Times New Roman"/>
          <w:sz w:val="24"/>
          <w:szCs w:val="24"/>
          <w:lang w:eastAsia="ru-RU"/>
        </w:rPr>
        <w:t>-литературный центр обеспечивает литературное развитие дошкольников;</w:t>
      </w:r>
    </w:p>
    <w:p>
      <w:pPr>
        <w:pStyle w:val="Normal"/>
        <w:numPr>
          <w:ilvl w:val="0"/>
          <w:numId w:val="0"/>
        </w:numPr>
        <w:spacing w:lineRule="auto" w:line="240" w:before="0" w:after="0"/>
        <w:ind w:left="1428" w:right="-2" w:hanging="0"/>
        <w:jc w:val="both"/>
        <w:rPr>
          <w:rFonts w:ascii="Times New Roman" w:hAnsi="Times New Roman"/>
          <w:sz w:val="24"/>
          <w:szCs w:val="24"/>
        </w:rPr>
      </w:pPr>
      <w:r>
        <w:rPr>
          <w:rFonts w:eastAsia="Times New Roman" w:cs="Times New Roman" w:ascii="Times New Roman" w:hAnsi="Times New Roman"/>
          <w:sz w:val="24"/>
          <w:szCs w:val="24"/>
          <w:lang w:eastAsia="ru-RU"/>
        </w:rPr>
        <w:t>-спортивный центр обеспечивает двигательную активность и организацию здоровьесберегающей деятельности детей.</w:t>
      </w:r>
    </w:p>
    <w:p>
      <w:pPr>
        <w:pStyle w:val="NormalWeb"/>
        <w:shd w:val="clear" w:color="auto" w:fill="FFFFFF"/>
        <w:spacing w:beforeAutospacing="0" w:before="0" w:afterAutospacing="0" w:after="0"/>
        <w:ind w:firstLine="708"/>
        <w:jc w:val="both"/>
        <w:rPr/>
      </w:pPr>
      <w:r>
        <w:rPr>
          <w:color w:val="111111"/>
          <w:sz w:val="24"/>
          <w:szCs w:val="24"/>
          <w:shd w:fill="FFFFFF" w:val="clear"/>
        </w:rPr>
        <w:t>Несмотря на то, что </w:t>
      </w:r>
      <w:r>
        <w:rPr>
          <w:rStyle w:val="Strong"/>
          <w:b w:val="false"/>
          <w:bCs w:val="false"/>
          <w:color w:val="111111"/>
          <w:sz w:val="24"/>
          <w:szCs w:val="24"/>
          <w:shd w:fill="FFFFFF" w:val="clear"/>
        </w:rPr>
        <w:t>центры активности</w:t>
      </w:r>
      <w:r>
        <w:rPr>
          <w:b w:val="false"/>
          <w:bCs w:val="false"/>
          <w:color w:val="111111"/>
          <w:sz w:val="24"/>
          <w:szCs w:val="24"/>
          <w:shd w:fill="FFFFFF" w:val="clear"/>
        </w:rPr>
        <w:t> имеют разные названия, предполагают различные виды деятельности, оборудованы разнообразными материалами, каждый из них дает ребенку возможность получать социальное, эмоциональное, интеллектуальное развитие.</w:t>
      </w:r>
    </w:p>
    <w:p>
      <w:pPr>
        <w:pStyle w:val="NormalWeb"/>
        <w:shd w:val="clear" w:color="auto" w:fill="FFFFFF"/>
        <w:spacing w:beforeAutospacing="0" w:before="0" w:afterAutospacing="0" w:after="0"/>
        <w:ind w:firstLine="708"/>
        <w:jc w:val="both"/>
        <w:rPr>
          <w:rFonts w:ascii="Times New Roman" w:hAnsi="Times New Roman"/>
          <w:sz w:val="24"/>
          <w:szCs w:val="24"/>
        </w:rPr>
      </w:pPr>
      <w:r>
        <w:rPr>
          <w:b w:val="false"/>
          <w:bCs w:val="false"/>
          <w:color w:val="111111"/>
          <w:sz w:val="24"/>
          <w:szCs w:val="24"/>
        </w:rPr>
        <w:t>Каждый центр активности – маленькая творческая мастерская, наполненная разнообразными, стимулирующими деятельность материалами, развивающими играми, дидактическими материалами. В центрах всё полностью доступно. Все материалы, коробки, центры подписаны, снабжены этикеткам</w:t>
      </w:r>
      <w:r>
        <w:rPr>
          <w:color w:val="111111"/>
          <w:sz w:val="24"/>
          <w:szCs w:val="24"/>
        </w:rPr>
        <w:t>и. </w:t>
      </w:r>
      <w:r>
        <w:rPr>
          <w:b/>
          <w:bCs/>
          <w:color w:val="111111"/>
          <w:sz w:val="24"/>
          <w:szCs w:val="24"/>
        </w:rPr>
        <w:t xml:space="preserve"> </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111111"/>
          <w:sz w:val="24"/>
          <w:szCs w:val="24"/>
        </w:rPr>
        <w:t>Дети свободно перемещаются между </w:t>
      </w:r>
      <w:r>
        <w:rPr>
          <w:b w:val="false"/>
          <w:bCs w:val="false"/>
          <w:color w:val="111111"/>
          <w:sz w:val="24"/>
          <w:szCs w:val="24"/>
        </w:rPr>
        <w:t>центрами. Время, проводимое в каждом из центров, может быть разным у каждого ребенка. Если дети увлечены игрой, они творчески используют материалы и реже перемещаются из одного центра в другой, боль</w:t>
      </w:r>
      <w:r>
        <w:rPr>
          <w:color w:val="111111"/>
          <w:sz w:val="24"/>
          <w:szCs w:val="24"/>
        </w:rPr>
        <w:t>ше времени проводя за определенным занятием .</w:t>
      </w:r>
      <w:r>
        <w:rPr>
          <w:rFonts w:eastAsia="Times New Roman" w:cs="Times New Roman"/>
          <w:color w:val="000000"/>
          <w:sz w:val="24"/>
          <w:szCs w:val="24"/>
          <w:lang w:eastAsia="ru-RU"/>
        </w:rPr>
        <w:t>Показатель выполнен на 100 %.  В 2022 г.- 100%; в 2023- 100%.</w:t>
      </w:r>
    </w:p>
    <w:p>
      <w:pPr>
        <w:pStyle w:val="NormalWeb"/>
        <w:shd w:val="clear" w:color="auto" w:fill="FFFFFF"/>
        <w:spacing w:beforeAutospacing="0" w:before="0" w:afterAutospacing="0" w:after="0"/>
        <w:ind w:firstLine="708"/>
        <w:jc w:val="both"/>
        <w:rPr>
          <w:rFonts w:ascii="Times New Roman" w:hAnsi="Times New Roman"/>
          <w:color w:val="111111"/>
          <w:sz w:val="24"/>
          <w:szCs w:val="24"/>
        </w:rPr>
      </w:pPr>
      <w:r>
        <w:rPr>
          <w:color w:val="111111"/>
          <w:sz w:val="24"/>
          <w:szCs w:val="24"/>
        </w:rPr>
      </w:r>
    </w:p>
    <w:p>
      <w:pPr>
        <w:pStyle w:val="NormalWeb"/>
        <w:shd w:val="clear" w:color="auto" w:fill="FFFFFF"/>
        <w:spacing w:beforeAutospacing="0" w:before="0" w:afterAutospacing="0" w:after="0"/>
        <w:ind w:firstLine="708"/>
        <w:jc w:val="both"/>
        <w:rPr>
          <w:rFonts w:ascii="Times New Roman" w:hAnsi="Times New Roman"/>
          <w:sz w:val="24"/>
          <w:szCs w:val="24"/>
        </w:rPr>
      </w:pPr>
      <w:r>
        <w:rPr>
          <w:b/>
          <w:sz w:val="24"/>
          <w:szCs w:val="24"/>
        </w:rPr>
        <w:t>2.2.2</w:t>
      </w:r>
      <w:r>
        <w:rPr>
          <w:color w:val="000000"/>
          <w:sz w:val="24"/>
          <w:szCs w:val="24"/>
        </w:rPr>
        <w:t xml:space="preserve"> В соответствии с ФГОС дошкольного образования предметная пространственная  среда для развития двигательной активности должна быть насыщенной, трансформируемой, полифункциональной, вариативной, доступной и безопасной, а так же обеспечивать и гарантировать, </w:t>
      </w:r>
      <w:r>
        <w:rPr>
          <w:i/>
          <w:iCs/>
          <w:color w:val="000000"/>
          <w:sz w:val="24"/>
          <w:szCs w:val="24"/>
        </w:rPr>
        <w:t>охрану и укрепление физического и психического здоровья и эмоционального благополучия детей</w:t>
      </w:r>
      <w:r>
        <w:rPr>
          <w:color w:val="000000"/>
          <w:sz w:val="24"/>
          <w:szCs w:val="24"/>
        </w:rPr>
        <w:t>. Во всех группах ДОУ имеются  ц</w:t>
      </w:r>
      <w:r>
        <w:rPr>
          <w:color w:val="111111"/>
          <w:sz w:val="24"/>
          <w:szCs w:val="24"/>
        </w:rPr>
        <w:t>ентры двигательной  активности   поскольку здесь ребенок может реализовать свои потребности в двигательной активности, приобщится к здоровому образу жизни.</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111111"/>
          <w:sz w:val="24"/>
          <w:szCs w:val="24"/>
        </w:rPr>
        <w:t>В ДОУ Жирновского муниципального района в  центрах двигательной активности есть оборудование: гимнастическая лесенка, гимнастическая скамейка, велотренажер, беговая дорожка, обручи, гимнастические палки, мячи разного диаметра, фит-болы, клюшки, мини-лыжи, мешочки с песком, кегли, кольцебросы, погремушки, воротики, ребристые змейки, массажные коврики, массажные мячики, массажёры для ног, разные ленточки, платочки, косички, скакалки, вожжи, флажки; атрибуты для проведения подвижных игр, дидактические игры спортивной тематики.</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111111"/>
          <w:sz w:val="24"/>
          <w:szCs w:val="24"/>
        </w:rPr>
        <w:t>С</w:t>
      </w:r>
      <w:r>
        <w:rPr>
          <w:color w:val="000000"/>
          <w:sz w:val="24"/>
          <w:szCs w:val="24"/>
        </w:rPr>
        <w:t>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w:t>
      </w:r>
    </w:p>
    <w:p>
      <w:pPr>
        <w:pStyle w:val="NormalWeb"/>
        <w:shd w:val="clear" w:color="auto" w:fill="FFFFFF"/>
        <w:spacing w:beforeAutospacing="0" w:before="0" w:afterAutospacing="0" w:after="0"/>
        <w:ind w:firstLine="708"/>
        <w:jc w:val="both"/>
        <w:rPr>
          <w:rFonts w:ascii="Times New Roman" w:hAnsi="Times New Roman"/>
          <w:sz w:val="24"/>
          <w:szCs w:val="24"/>
        </w:rPr>
      </w:pPr>
      <w:r>
        <w:rPr>
          <w:rFonts w:eastAsia="Times New Roman" w:cs="Times New Roman"/>
          <w:color w:val="000000"/>
          <w:sz w:val="24"/>
          <w:szCs w:val="24"/>
          <w:lang w:eastAsia="ru-RU"/>
        </w:rPr>
        <w:t>Показатель выполнен на 100 %. В 2022 г.- 100%; в 2023- 100%.</w:t>
      </w:r>
    </w:p>
    <w:p>
      <w:pPr>
        <w:pStyle w:val="NormalWeb"/>
        <w:shd w:val="clear" w:color="auto" w:fill="FFFFFF"/>
        <w:spacing w:beforeAutospacing="0" w:before="0" w:afterAutospacing="0" w:after="0"/>
        <w:ind w:firstLine="708"/>
        <w:jc w:val="both"/>
        <w:rPr>
          <w:rFonts w:ascii="Times New Roman" w:hAnsi="Times New Roman"/>
          <w:sz w:val="24"/>
          <w:szCs w:val="24"/>
        </w:rPr>
      </w:pPr>
      <w:r>
        <w:rPr>
          <w:b/>
          <w:sz w:val="24"/>
          <w:szCs w:val="24"/>
        </w:rPr>
        <w:t>2.2.3.</w:t>
      </w:r>
      <w:r>
        <w:rPr>
          <w:sz w:val="24"/>
          <w:szCs w:val="24"/>
        </w:rPr>
        <w:t xml:space="preserve"> Территория детского сада - важное составляющее звено развивающей предметно-пространственной среды. Игровые площадки в ДОУ Жирновского муниципального района соответствует гигиеническим требованиям и обеспечивают удовлетворение потребностей детей в движении и развитии. Покрытие площадки песчаное, с утрамбованным грунтом, не оказывающего вредного воздействия на детей. Для защиты детей от солнца и осадков имеется веранды. Игровая площадка соответствует возрастным и индивидуальным особенностям воспитанников. На игровых площадках имеется игровое оборудование для обеспечения двигательной активности, для сюжетно-ролевых игр. В свободном 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художественно-эстетического, познавательного и речевого развития. На территории ДОУ имеется спортивная площадка - это место для организации различных физических упражнений и 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 Все они окрашены в яркие цвета, что создает атмосферу праздника и радости. </w:t>
      </w:r>
      <w:r>
        <w:rPr>
          <w:rFonts w:eastAsia="Times New Roman" w:cs="Times New Roman"/>
          <w:color w:val="000000"/>
          <w:sz w:val="24"/>
          <w:szCs w:val="24"/>
          <w:lang w:eastAsia="ru-RU"/>
        </w:rPr>
        <w:t>Показатель выполнен на 100 %. В 2022 г.- 100%; в 2023- 100%.</w:t>
      </w:r>
    </w:p>
    <w:p>
      <w:pPr>
        <w:pStyle w:val="NormalWeb"/>
        <w:shd w:val="clear" w:color="auto" w:fill="FFFFFF"/>
        <w:spacing w:beforeAutospacing="0" w:before="0" w:afterAutospacing="0" w:after="0"/>
        <w:ind w:firstLine="708"/>
        <w:jc w:val="both"/>
        <w:rPr>
          <w:rFonts w:ascii="Times New Roman" w:hAnsi="Times New Roman"/>
          <w:color w:val="auto"/>
          <w:sz w:val="24"/>
          <w:szCs w:val="24"/>
        </w:rPr>
      </w:pPr>
      <w:r>
        <w:rPr>
          <w:color w:val="auto"/>
          <w:sz w:val="24"/>
          <w:szCs w:val="24"/>
        </w:rPr>
      </w:r>
    </w:p>
    <w:p>
      <w:pPr>
        <w:pStyle w:val="NormalWeb"/>
        <w:shd w:val="clear" w:color="auto" w:fill="FFFFFF"/>
        <w:spacing w:beforeAutospacing="0" w:before="0" w:afterAutospacing="0" w:after="0"/>
        <w:ind w:firstLine="708"/>
        <w:jc w:val="both"/>
        <w:rPr>
          <w:rFonts w:ascii="Times New Roman" w:hAnsi="Times New Roman"/>
          <w:sz w:val="24"/>
          <w:szCs w:val="24"/>
        </w:rPr>
      </w:pPr>
      <w:r>
        <w:rPr>
          <w:b/>
          <w:color w:val="000000"/>
          <w:sz w:val="24"/>
          <w:szCs w:val="24"/>
        </w:rPr>
        <w:t>2.2.4.</w:t>
      </w:r>
      <w:r>
        <w:rPr>
          <w:sz w:val="24"/>
          <w:szCs w:val="24"/>
        </w:rPr>
        <w:t xml:space="preserve">   В соответствии с приоритетными направлениями ДОУ для развития детской деятельности имеются специальные помещения:</w:t>
      </w:r>
    </w:p>
    <w:p>
      <w:pPr>
        <w:pStyle w:val="NormalWeb"/>
        <w:shd w:val="clear" w:color="auto" w:fill="FFFFFF"/>
        <w:spacing w:beforeAutospacing="0" w:before="0" w:afterAutospacing="0" w:after="0"/>
        <w:ind w:hanging="0"/>
        <w:jc w:val="both"/>
        <w:rPr>
          <w:rFonts w:ascii="Times New Roman" w:hAnsi="Times New Roman"/>
          <w:sz w:val="24"/>
          <w:szCs w:val="24"/>
        </w:rPr>
      </w:pPr>
      <w:r>
        <w:rPr>
          <w:sz w:val="24"/>
          <w:szCs w:val="24"/>
        </w:rPr>
        <w:t>-физкультурный зал – двигательная деятельность;</w:t>
      </w:r>
    </w:p>
    <w:p>
      <w:pPr>
        <w:pStyle w:val="NormalWeb"/>
        <w:shd w:val="clear" w:color="auto" w:fill="FFFFFF"/>
        <w:spacing w:beforeAutospacing="0" w:before="0" w:afterAutospacing="0" w:after="0"/>
        <w:ind w:hanging="0"/>
        <w:jc w:val="both"/>
        <w:rPr>
          <w:rFonts w:ascii="Times New Roman" w:hAnsi="Times New Roman"/>
          <w:sz w:val="24"/>
          <w:szCs w:val="24"/>
        </w:rPr>
      </w:pPr>
      <w:r>
        <w:rPr>
          <w:sz w:val="24"/>
          <w:szCs w:val="24"/>
        </w:rPr>
        <w:t>-музыкальный зал – игровая, двигательная деятельность;</w:t>
      </w:r>
    </w:p>
    <w:p>
      <w:pPr>
        <w:pStyle w:val="NormalWeb"/>
        <w:shd w:val="clear" w:color="auto" w:fill="FFFFFF"/>
        <w:spacing w:beforeAutospacing="0" w:before="0" w:afterAutospacing="0" w:after="0"/>
        <w:ind w:hanging="0"/>
        <w:jc w:val="both"/>
        <w:rPr>
          <w:rFonts w:ascii="Times New Roman" w:hAnsi="Times New Roman"/>
          <w:sz w:val="24"/>
          <w:szCs w:val="24"/>
        </w:rPr>
      </w:pPr>
      <w:r>
        <w:rPr>
          <w:sz w:val="24"/>
          <w:szCs w:val="24"/>
        </w:rPr>
        <w:t xml:space="preserve">-кабинет учителя-логопеда – коммуникативная деятельность; </w:t>
      </w:r>
    </w:p>
    <w:p>
      <w:pPr>
        <w:pStyle w:val="NormalWeb"/>
        <w:shd w:val="clear" w:color="auto" w:fill="FFFFFF"/>
        <w:spacing w:beforeAutospacing="0" w:before="0" w:afterAutospacing="0" w:after="0"/>
        <w:ind w:hanging="0"/>
        <w:jc w:val="both"/>
        <w:rPr>
          <w:rFonts w:ascii="Times New Roman" w:hAnsi="Times New Roman"/>
          <w:sz w:val="24"/>
          <w:szCs w:val="24"/>
        </w:rPr>
      </w:pPr>
      <w:r>
        <w:rPr>
          <w:sz w:val="24"/>
          <w:szCs w:val="24"/>
        </w:rPr>
        <w:t xml:space="preserve">-сенсорная комната </w:t>
      </w:r>
      <w:r>
        <w:rPr>
          <w:rFonts w:eastAsia="Symbol" w:cs="Symbol"/>
          <w:sz w:val="24"/>
          <w:szCs w:val="24"/>
        </w:rPr>
        <w:t></w:t>
      </w:r>
      <w:r>
        <w:rPr>
          <w:sz w:val="24"/>
          <w:szCs w:val="24"/>
        </w:rPr>
        <w:t xml:space="preserve"> коррекционно-развивающая  работа;</w:t>
      </w:r>
    </w:p>
    <w:p>
      <w:pPr>
        <w:pStyle w:val="NormalWeb"/>
        <w:shd w:val="clear" w:color="auto" w:fill="FFFFFF"/>
        <w:spacing w:beforeAutospacing="0" w:before="0" w:afterAutospacing="0" w:after="0"/>
        <w:ind w:hanging="0"/>
        <w:jc w:val="both"/>
        <w:rPr>
          <w:rFonts w:ascii="Times New Roman" w:hAnsi="Times New Roman"/>
          <w:sz w:val="24"/>
          <w:szCs w:val="24"/>
        </w:rPr>
      </w:pPr>
      <w:r>
        <w:rPr>
          <w:sz w:val="24"/>
          <w:szCs w:val="24"/>
        </w:rPr>
        <w:t>-изостудия, комната сказок – развитие  творческих способностей;</w:t>
      </w:r>
    </w:p>
    <w:p>
      <w:pPr>
        <w:pStyle w:val="NormalWeb"/>
        <w:shd w:val="clear" w:color="auto" w:fill="FFFFFF"/>
        <w:spacing w:beforeAutospacing="0" w:before="0" w:afterAutospacing="0" w:after="0"/>
        <w:ind w:hanging="0"/>
        <w:jc w:val="both"/>
        <w:rPr>
          <w:rFonts w:ascii="Times New Roman" w:hAnsi="Times New Roman"/>
          <w:sz w:val="24"/>
          <w:szCs w:val="24"/>
        </w:rPr>
      </w:pPr>
      <w:r>
        <w:rPr>
          <w:sz w:val="24"/>
          <w:szCs w:val="24"/>
        </w:rPr>
        <w:t>мини-музей «Русская изба» – коммуникативная, познавательная  деятельность.</w:t>
      </w:r>
    </w:p>
    <w:p>
      <w:pPr>
        <w:pStyle w:val="Normal"/>
        <w:shd w:val="clear" w:color="auto" w:fill="FFFFFF"/>
        <w:spacing w:beforeAutospacing="0" w:before="0" w:afterAutospacing="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Показатель выполнен на 100 %. В 2022 г.- 100%; в 2023- 100%.</w:t>
      </w:r>
    </w:p>
    <w:p>
      <w:pPr>
        <w:pStyle w:val="Normal"/>
        <w:spacing w:lineRule="auto" w:line="240" w:before="0" w:after="0"/>
        <w:ind w:hanging="0"/>
        <w:jc w:val="both"/>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2.2. 5 Условия для обучающихся с ОВЗ наличие РППС</w:t>
      </w:r>
    </w:p>
    <w:p>
      <w:pPr>
        <w:pStyle w:val="Normal"/>
        <w:widowControl w:val="false"/>
        <w:spacing w:lineRule="auto" w:line="240" w:before="0" w:after="0"/>
        <w:ind w:firstLine="708"/>
        <w:contextualSpacing/>
        <w:jc w:val="both"/>
        <w:rPr>
          <w:rFonts w:ascii="Times New Roman" w:hAnsi="Times New Roman"/>
          <w:sz w:val="24"/>
          <w:szCs w:val="24"/>
        </w:rPr>
      </w:pPr>
      <w:r>
        <w:rPr>
          <w:rFonts w:eastAsia="Courier New" w:cs="Times New Roman" w:ascii="Times New Roman" w:hAnsi="Times New Roman"/>
          <w:color w:val="000000"/>
          <w:sz w:val="24"/>
          <w:szCs w:val="24"/>
          <w:lang w:eastAsia="ru-RU"/>
        </w:rPr>
        <w:t>В ДОУ Жирновского муниципального района имеются л</w:t>
      </w:r>
      <w:bookmarkStart w:id="0" w:name="bookmark21"/>
      <w:r>
        <w:rPr>
          <w:rFonts w:eastAsia="Courier New" w:cs="Times New Roman" w:ascii="Times New Roman" w:hAnsi="Times New Roman"/>
          <w:color w:val="000000"/>
          <w:sz w:val="24"/>
          <w:szCs w:val="24"/>
          <w:lang w:eastAsia="ru-RU"/>
        </w:rPr>
        <w:t>огопункты, мини-музей «Русская изба», где собран материал старинного быта; изостудия, музыкальный зал, спортивный зал, сенсорная комната оборудованная современными пособиями: интерактивные панели, подвесной световой модуль, мягкие игровые наборы; особое внимание хочется обратить на экспериментальную лабораторию. Ведётся работа не только с детьми, но и с родителями.</w:t>
      </w:r>
      <w:bookmarkEnd w:id="0"/>
    </w:p>
    <w:p>
      <w:pPr>
        <w:pStyle w:val="Normal"/>
        <w:widowControl w:val="false"/>
        <w:spacing w:lineRule="auto" w:line="240" w:before="0" w:after="0"/>
        <w:ind w:firstLine="708"/>
        <w:contextualSpacing/>
        <w:jc w:val="both"/>
        <w:rPr/>
      </w:pPr>
      <w:r>
        <w:rPr>
          <w:rStyle w:val="Strong"/>
          <w:rFonts w:cs="Times New Roman" w:ascii="Times New Roman" w:hAnsi="Times New Roman"/>
          <w:color w:val="28292A"/>
          <w:sz w:val="24"/>
          <w:szCs w:val="24"/>
          <w:shd w:fill="FFFFFF" w:val="clear"/>
        </w:rPr>
        <w:t>Особенности предметно-развивающей среды для обучающихся с ограниченными возможностями здоровья:</w:t>
      </w:r>
    </w:p>
    <w:p>
      <w:pPr>
        <w:pStyle w:val="Normal"/>
        <w:widowControl w:val="false"/>
        <w:spacing w:lineRule="auto" w:line="240" w:before="0" w:after="0"/>
        <w:ind w:firstLine="708"/>
        <w:contextualSpacing/>
        <w:jc w:val="both"/>
        <w:rPr>
          <w:rFonts w:ascii="Times New Roman" w:hAnsi="Times New Roman"/>
          <w:sz w:val="24"/>
          <w:szCs w:val="24"/>
        </w:rPr>
      </w:pPr>
      <w:r>
        <w:rPr>
          <w:rFonts w:cs="Times New Roman" w:ascii="Times New Roman" w:hAnsi="Times New Roman"/>
          <w:color w:val="28292A"/>
          <w:sz w:val="24"/>
          <w:szCs w:val="24"/>
        </w:rPr>
        <w:t>Для детей с нарушением речи – это книги с подборкой иллюстраций с предметными и сюжетными картинками, игрушки для обыгрывания стихов, потешек, карточки с изображением правильной артикуляции звуков, схемы разбора слов, предложения, иллюстрированные материалы для закрепления и автоматизации звуков и т.п.</w:t>
      </w:r>
    </w:p>
    <w:p>
      <w:pPr>
        <w:pStyle w:val="Normal"/>
        <w:widowControl w:val="false"/>
        <w:spacing w:lineRule="auto" w:line="240" w:before="0" w:after="0"/>
        <w:ind w:firstLine="708"/>
        <w:contextualSpacing/>
        <w:jc w:val="both"/>
        <w:rPr>
          <w:rFonts w:ascii="Times New Roman" w:hAnsi="Times New Roman"/>
          <w:sz w:val="24"/>
          <w:szCs w:val="24"/>
        </w:rPr>
      </w:pPr>
      <w:r>
        <w:rPr>
          <w:rFonts w:eastAsia="Times New Roman" w:cs="Times New Roman" w:ascii="Times New Roman" w:hAnsi="Times New Roman"/>
          <w:color w:val="28292A"/>
          <w:sz w:val="24"/>
          <w:szCs w:val="24"/>
          <w:lang w:eastAsia="ru-RU"/>
        </w:rPr>
        <w:t>Для детей с нарушением интеллекта – предметы для развития перцептивных действий, предметы для развития сенсорной сферы, реальные предметы для рассматривания и обследования различной формы, цвета, величины, подборки простого иллюстрированного материала по ознакомлению с природой, окружающим, действиями людей.</w:t>
      </w:r>
    </w:p>
    <w:p>
      <w:pPr>
        <w:pStyle w:val="Normal"/>
        <w:widowControl w:val="false"/>
        <w:spacing w:lineRule="auto" w:line="240" w:before="0" w:after="0"/>
        <w:ind w:firstLine="708"/>
        <w:contextualSpacing/>
        <w:jc w:val="both"/>
        <w:rPr>
          <w:rFonts w:ascii="Times New Roman" w:hAnsi="Times New Roman"/>
          <w:sz w:val="24"/>
          <w:szCs w:val="24"/>
        </w:rPr>
      </w:pPr>
      <w:r>
        <w:rPr>
          <w:rFonts w:eastAsia="Times New Roman" w:cs="Times New Roman" w:ascii="Times New Roman" w:hAnsi="Times New Roman"/>
          <w:color w:val="28292A"/>
          <w:sz w:val="24"/>
          <w:szCs w:val="24"/>
          <w:lang w:eastAsia="ru-RU"/>
        </w:rPr>
        <w:t>Для детей с нарушением слуха – игрушки, картинки, таблички для изучения пространственных понятий, схемы составления описательных рассказов, предложений, схемы последовательности действий, модели по изучению тем недели в соответствии с календарно-тематическим планированием.</w:t>
      </w:r>
    </w:p>
    <w:p>
      <w:pPr>
        <w:pStyle w:val="Normal"/>
        <w:widowControl w:val="false"/>
        <w:spacing w:lineRule="auto" w:line="240" w:before="0" w:after="0"/>
        <w:ind w:firstLine="708"/>
        <w:contextualSpacing/>
        <w:jc w:val="both"/>
        <w:rPr>
          <w:rFonts w:ascii="Times New Roman" w:hAnsi="Times New Roman"/>
          <w:sz w:val="24"/>
          <w:szCs w:val="24"/>
        </w:rPr>
      </w:pPr>
      <w:r>
        <w:rPr>
          <w:rFonts w:eastAsia="Times New Roman" w:cs="Times New Roman" w:ascii="Times New Roman" w:hAnsi="Times New Roman"/>
          <w:color w:val="28292A"/>
          <w:sz w:val="24"/>
          <w:szCs w:val="24"/>
          <w:lang w:eastAsia="ru-RU"/>
        </w:rPr>
        <w:t>Для детей с нарушением опорно-двигательного аппарата – разнообразные шнуровки по темам, рамки Монтессори, мелкие предметы для счета, выкладывания узоров, переборки, сухие бассейны, тренажеры, игрушки-двигатели, сборно-разборные игрушки.</w:t>
      </w:r>
    </w:p>
    <w:p>
      <w:pPr>
        <w:pStyle w:val="Normal"/>
        <w:shd w:val="clear" w:color="auto" w:fill="FFFFFF"/>
        <w:spacing w:beforeAutospacing="0" w:before="0" w:afterAutospacing="0" w:after="0"/>
        <w:ind w:firstLine="708"/>
        <w:jc w:val="both"/>
        <w:rPr>
          <w:rFonts w:ascii="Times New Roman" w:hAnsi="Times New Roman"/>
          <w:sz w:val="24"/>
          <w:szCs w:val="24"/>
        </w:rPr>
      </w:pPr>
      <w:r>
        <w:rPr>
          <w:rFonts w:eastAsia="Times New Roman" w:cs="Times New Roman" w:ascii="Times New Roman" w:hAnsi="Times New Roman"/>
          <w:b w:val="false"/>
          <w:bCs w:val="false"/>
          <w:color w:val="000000"/>
          <w:sz w:val="24"/>
          <w:szCs w:val="24"/>
          <w:lang w:eastAsia="ru-RU"/>
        </w:rPr>
        <w:t>Показатель выполнен на 100 %. В 2022 г.- 100%; в 2023- 100%.</w:t>
      </w:r>
    </w:p>
    <w:p>
      <w:pPr>
        <w:pStyle w:val="NormalWeb"/>
        <w:shd w:val="clear" w:color="auto" w:fill="FFFFFF"/>
        <w:spacing w:beforeAutospacing="0" w:before="0" w:afterAutospacing="0" w:after="0"/>
        <w:ind w:firstLine="708"/>
        <w:jc w:val="both"/>
        <w:rPr>
          <w:rFonts w:ascii="Times New Roman" w:hAnsi="Times New Roman"/>
          <w:sz w:val="24"/>
          <w:szCs w:val="24"/>
        </w:rPr>
      </w:pPr>
      <w:r>
        <w:rPr>
          <w:b/>
          <w:color w:val="28292A"/>
          <w:sz w:val="24"/>
          <w:szCs w:val="24"/>
        </w:rPr>
        <w:t>2.3. Психолого-педагогические условия</w:t>
      </w:r>
    </w:p>
    <w:p>
      <w:pPr>
        <w:pStyle w:val="NormalWeb"/>
        <w:shd w:val="clear" w:color="auto" w:fill="FFFFFF"/>
        <w:spacing w:beforeAutospacing="0" w:before="0" w:afterAutospacing="0" w:after="0"/>
        <w:ind w:firstLine="708"/>
        <w:jc w:val="both"/>
        <w:rPr>
          <w:rFonts w:ascii="Times New Roman" w:hAnsi="Times New Roman"/>
          <w:sz w:val="24"/>
          <w:szCs w:val="24"/>
        </w:rPr>
      </w:pPr>
      <w:r>
        <w:rPr>
          <w:b/>
          <w:color w:val="000000"/>
          <w:sz w:val="24"/>
          <w:szCs w:val="24"/>
        </w:rPr>
        <w:t>2.3.1.</w:t>
      </w:r>
      <w:r>
        <w:rPr>
          <w:sz w:val="24"/>
          <w:szCs w:val="24"/>
        </w:rPr>
        <w:t xml:space="preserve"> Педагоги ДОУ Жирновского муниципального района проявляют уважение ко всем детям, обращают внимание детей на эмоциональное состояние друг друга, обучают способам взаимодействия, в том числе способа .</w:t>
      </w:r>
      <w:r>
        <w:rPr>
          <w:rFonts w:eastAsia="Times New Roman" w:cs="Times New Roman"/>
          <w:b w:val="false"/>
          <w:bCs w:val="false"/>
          <w:color w:val="000000"/>
          <w:sz w:val="24"/>
          <w:szCs w:val="24"/>
          <w:lang w:eastAsia="ru-RU"/>
        </w:rPr>
        <w:t>Показатель выполнен на 100 %. В 2022 г.- 100%; в 2023- 100%.</w:t>
      </w:r>
    </w:p>
    <w:p>
      <w:pPr>
        <w:pStyle w:val="NormalWeb"/>
        <w:shd w:val="clear" w:color="auto" w:fill="FFFFFF"/>
        <w:spacing w:beforeAutospacing="0" w:before="0" w:afterAutospacing="0" w:after="0"/>
        <w:ind w:firstLine="708"/>
        <w:jc w:val="both"/>
        <w:rPr>
          <w:rFonts w:ascii="Times New Roman" w:hAnsi="Times New Roman"/>
          <w:sz w:val="24"/>
          <w:szCs w:val="24"/>
        </w:rPr>
      </w:pPr>
      <w:r>
        <w:rPr>
          <w:b/>
          <w:color w:val="000000"/>
          <w:sz w:val="24"/>
          <w:szCs w:val="24"/>
        </w:rPr>
        <w:t>2.3.2.</w:t>
      </w:r>
      <w:r>
        <w:rPr>
          <w:sz w:val="24"/>
          <w:szCs w:val="24"/>
        </w:rPr>
        <w:t xml:space="preserve"> Педагоги ДОУ Жирновского муниципального района оказывают недирективную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 В ДОУ наблюдается партнерская позиция взрослого, взаимное уважение между воспитателем и детьми, принятие их чувств. Чаще всего она используется в процессе организации самостоятельной игровой, познавательной, трудовой и коммуникативной деятельности детей. </w:t>
      </w:r>
      <w:r>
        <w:rPr>
          <w:rFonts w:eastAsia="Times New Roman" w:cs="Times New Roman"/>
          <w:b w:val="false"/>
          <w:bCs w:val="false"/>
          <w:color w:val="000000"/>
          <w:sz w:val="24"/>
          <w:szCs w:val="24"/>
          <w:lang w:eastAsia="ru-RU"/>
        </w:rPr>
        <w:t>Показатель выполнен на 100 %. В 2022 г.- 100%; в 2023- 100%.</w:t>
      </w:r>
    </w:p>
    <w:p>
      <w:pPr>
        <w:pStyle w:val="NormalWeb"/>
        <w:shd w:val="clear" w:color="auto" w:fill="FFFFFF"/>
        <w:spacing w:beforeAutospacing="0" w:before="0" w:afterAutospacing="0" w:after="0"/>
        <w:ind w:hanging="0"/>
        <w:jc w:val="both"/>
        <w:rPr>
          <w:rFonts w:ascii="Times New Roman" w:hAnsi="Times New Roman"/>
          <w:sz w:val="24"/>
          <w:szCs w:val="24"/>
        </w:rPr>
      </w:pPr>
      <w:r>
        <w:rPr>
          <w:b/>
          <w:sz w:val="24"/>
          <w:szCs w:val="24"/>
        </w:rPr>
        <w:t xml:space="preserve">      </w:t>
      </w:r>
      <w:r>
        <w:rPr>
          <w:b/>
          <w:sz w:val="24"/>
          <w:szCs w:val="24"/>
        </w:rPr>
        <w:t>2.3.3.</w:t>
      </w:r>
      <w:r>
        <w:rPr>
          <w:color w:val="111111"/>
          <w:sz w:val="24"/>
          <w:szCs w:val="24"/>
        </w:rPr>
        <w:t xml:space="preserve"> В дошкольном образовании сегодня существенно меняются приоритеты, на основе которых собственно проектируется вариативный процесс воспитания и обучения ребенка дошкольного</w:t>
      </w:r>
      <w:r>
        <w:rPr>
          <w:b w:val="false"/>
          <w:bCs w:val="false"/>
          <w:color w:val="111111"/>
          <w:sz w:val="24"/>
          <w:szCs w:val="24"/>
        </w:rPr>
        <w:t xml:space="preserve"> возраста. В ДОУ  Жирновского муниципального района внимание обращено на такие формы, методы и средства образования, которые в наибольшей степени учитывают особенности психической </w:t>
      </w:r>
      <w:r>
        <w:rPr>
          <w:color w:val="111111"/>
          <w:sz w:val="24"/>
          <w:szCs w:val="24"/>
        </w:rPr>
        <w:t xml:space="preserve">и социальной деятельности ребенка. </w:t>
      </w:r>
    </w:p>
    <w:p>
      <w:pPr>
        <w:pStyle w:val="NormalWeb"/>
        <w:shd w:val="clear" w:color="auto" w:fill="FFFFFF"/>
        <w:spacing w:beforeAutospacing="0" w:before="0" w:afterAutospacing="0" w:after="0"/>
        <w:ind w:firstLine="708"/>
        <w:jc w:val="both"/>
        <w:rPr>
          <w:rFonts w:ascii="Times New Roman" w:hAnsi="Times New Roman"/>
          <w:color w:val="111111"/>
          <w:sz w:val="24"/>
          <w:szCs w:val="24"/>
          <w:u w:val="single"/>
        </w:rPr>
      </w:pPr>
      <w:r>
        <w:rPr>
          <w:color w:val="111111"/>
          <w:sz w:val="24"/>
          <w:szCs w:val="24"/>
          <w:u w:val="single"/>
        </w:rPr>
      </w:r>
    </w:p>
    <w:p>
      <w:pPr>
        <w:pStyle w:val="NormalWeb"/>
        <w:shd w:val="clear" w:color="auto" w:fill="FFFFFF"/>
        <w:spacing w:beforeAutospacing="0" w:before="0" w:afterAutospacing="0" w:after="0"/>
        <w:ind w:firstLine="708"/>
        <w:jc w:val="both"/>
        <w:rPr>
          <w:rFonts w:ascii="Times New Roman" w:hAnsi="Times New Roman"/>
          <w:sz w:val="24"/>
          <w:szCs w:val="24"/>
        </w:rPr>
      </w:pPr>
      <w:r>
        <w:rPr>
          <w:b w:val="false"/>
          <w:bCs w:val="false"/>
          <w:color w:val="111111"/>
          <w:sz w:val="24"/>
          <w:szCs w:val="24"/>
          <w:u w:val="single"/>
        </w:rPr>
        <w:t>Поэтому образовательный процесс строится таким образом</w:t>
      </w:r>
      <w:r>
        <w:rPr>
          <w:b w:val="false"/>
          <w:bCs w:val="false"/>
          <w:color w:val="111111"/>
          <w:sz w:val="24"/>
          <w:szCs w:val="24"/>
        </w:rPr>
        <w:t>:</w:t>
      </w:r>
    </w:p>
    <w:p>
      <w:pPr>
        <w:pStyle w:val="NormalWeb"/>
        <w:numPr>
          <w:ilvl w:val="0"/>
          <w:numId w:val="4"/>
        </w:numPr>
        <w:shd w:val="clear" w:color="auto" w:fill="FFFFFF"/>
        <w:spacing w:beforeAutospacing="0" w:before="0" w:afterAutospacing="0" w:after="0"/>
        <w:jc w:val="both"/>
        <w:rPr>
          <w:rFonts w:ascii="Times New Roman" w:hAnsi="Times New Roman"/>
          <w:sz w:val="24"/>
          <w:szCs w:val="24"/>
        </w:rPr>
      </w:pPr>
      <w:r>
        <w:rPr>
          <w:color w:val="111111"/>
          <w:sz w:val="24"/>
          <w:szCs w:val="24"/>
        </w:rPr>
        <w:t xml:space="preserve">в ходе организованной образовательной деятельности учитываем </w:t>
      </w:r>
      <w:r>
        <w:rPr>
          <w:b w:val="false"/>
          <w:bCs w:val="false"/>
          <w:color w:val="111111"/>
          <w:sz w:val="24"/>
          <w:szCs w:val="24"/>
        </w:rPr>
        <w:t>возрастные возможности и интересы детей;</w:t>
      </w:r>
    </w:p>
    <w:p>
      <w:pPr>
        <w:pStyle w:val="NormalWeb"/>
        <w:numPr>
          <w:ilvl w:val="0"/>
          <w:numId w:val="4"/>
        </w:numPr>
        <w:shd w:val="clear" w:color="auto" w:fill="FFFFFF"/>
        <w:spacing w:beforeAutospacing="0" w:before="0" w:afterAutospacing="0" w:after="0"/>
        <w:jc w:val="both"/>
        <w:rPr>
          <w:rFonts w:ascii="Times New Roman" w:hAnsi="Times New Roman"/>
          <w:sz w:val="24"/>
          <w:szCs w:val="24"/>
        </w:rPr>
      </w:pPr>
      <w:r>
        <w:rPr>
          <w:b w:val="false"/>
          <w:bCs w:val="false"/>
          <w:color w:val="111111"/>
          <w:sz w:val="24"/>
          <w:szCs w:val="24"/>
        </w:rPr>
        <w:t>организуем образовательную деятельность в форме совместной игры;</w:t>
      </w:r>
    </w:p>
    <w:p>
      <w:pPr>
        <w:pStyle w:val="NormalWeb"/>
        <w:numPr>
          <w:ilvl w:val="0"/>
          <w:numId w:val="4"/>
        </w:numPr>
        <w:shd w:val="clear" w:color="auto" w:fill="FFFFFF"/>
        <w:spacing w:beforeAutospacing="0" w:before="0" w:afterAutospacing="0" w:after="0"/>
        <w:jc w:val="both"/>
        <w:rPr>
          <w:rFonts w:ascii="Times New Roman" w:hAnsi="Times New Roman"/>
          <w:sz w:val="24"/>
          <w:szCs w:val="24"/>
        </w:rPr>
      </w:pPr>
      <w:r>
        <w:rPr>
          <w:b w:val="false"/>
          <w:bCs w:val="false"/>
          <w:color w:val="111111"/>
          <w:sz w:val="24"/>
          <w:szCs w:val="24"/>
        </w:rPr>
        <w:t>организуем игру в совместной деятельности с одним ребенком, небольшой группой детьми или всеми таким образом, чтобы в ней участвовал каждый ребенок;</w:t>
      </w:r>
    </w:p>
    <w:p>
      <w:pPr>
        <w:pStyle w:val="NormalWeb"/>
        <w:numPr>
          <w:ilvl w:val="0"/>
          <w:numId w:val="4"/>
        </w:numPr>
        <w:shd w:val="clear" w:color="auto" w:fill="FFFFFF"/>
        <w:spacing w:beforeAutospacing="0" w:before="0" w:afterAutospacing="0" w:after="0"/>
        <w:jc w:val="both"/>
        <w:rPr>
          <w:rFonts w:ascii="Times New Roman" w:hAnsi="Times New Roman"/>
          <w:sz w:val="24"/>
          <w:szCs w:val="24"/>
        </w:rPr>
      </w:pPr>
      <w:r>
        <w:rPr>
          <w:b w:val="false"/>
          <w:bCs w:val="false"/>
          <w:color w:val="111111"/>
          <w:sz w:val="24"/>
          <w:szCs w:val="24"/>
        </w:rPr>
        <w:t>обучение проводим в спокойном тоне;</w:t>
      </w:r>
    </w:p>
    <w:p>
      <w:pPr>
        <w:pStyle w:val="NormalWeb"/>
        <w:numPr>
          <w:ilvl w:val="0"/>
          <w:numId w:val="4"/>
        </w:numPr>
        <w:shd w:val="clear" w:color="auto" w:fill="FFFFFF"/>
        <w:spacing w:beforeAutospacing="0" w:before="0" w:afterAutospacing="0" w:after="0"/>
        <w:jc w:val="both"/>
        <w:rPr>
          <w:rFonts w:ascii="Times New Roman" w:hAnsi="Times New Roman"/>
          <w:sz w:val="24"/>
          <w:szCs w:val="24"/>
        </w:rPr>
      </w:pPr>
      <w:r>
        <w:rPr>
          <w:b w:val="false"/>
          <w:bCs w:val="false"/>
          <w:color w:val="111111"/>
          <w:sz w:val="24"/>
          <w:szCs w:val="24"/>
        </w:rPr>
        <w:t>откликаемся на любую просьбу ребенка о совместной деятельности и помощи, а в случае невозможности их осуществления спокойно объясняем причину;</w:t>
      </w:r>
    </w:p>
    <w:p>
      <w:pPr>
        <w:pStyle w:val="NormalWeb"/>
        <w:numPr>
          <w:ilvl w:val="0"/>
          <w:numId w:val="4"/>
        </w:numPr>
        <w:shd w:val="clear" w:color="auto" w:fill="FFFFFF"/>
        <w:spacing w:beforeAutospacing="0" w:before="0" w:afterAutospacing="0" w:after="0"/>
        <w:jc w:val="both"/>
        <w:rPr>
          <w:rFonts w:ascii="Times New Roman" w:hAnsi="Times New Roman"/>
          <w:sz w:val="24"/>
          <w:szCs w:val="24"/>
        </w:rPr>
      </w:pPr>
      <w:r>
        <w:rPr>
          <w:b w:val="false"/>
          <w:bCs w:val="false"/>
          <w:color w:val="111111"/>
          <w:sz w:val="24"/>
          <w:szCs w:val="24"/>
        </w:rPr>
        <w:t>в ходе совместной игры или организованной образовательной деятельности находим время и возможность обратиться к каждому ребенку по имени, даем возможность проявить интерес и выполнить задания правильно.</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111111"/>
          <w:sz w:val="24"/>
          <w:szCs w:val="24"/>
          <w:lang w:eastAsia="ru-RU"/>
        </w:rPr>
        <w:t xml:space="preserve">Наша цель состоит в создании условий для максимального раскрытия </w:t>
      </w:r>
      <w:r>
        <w:rPr>
          <w:rFonts w:eastAsia="Times New Roman" w:cs="Times New Roman" w:ascii="Times New Roman" w:hAnsi="Times New Roman"/>
          <w:b w:val="false"/>
          <w:bCs w:val="false"/>
          <w:color w:val="111111"/>
          <w:sz w:val="24"/>
          <w:szCs w:val="24"/>
          <w:lang w:eastAsia="ru-RU"/>
        </w:rPr>
        <w:t>индивидуального возрастного потенциала ребенка.</w:t>
      </w:r>
      <w:r>
        <w:rPr>
          <w:rFonts w:eastAsia="Times New Roman" w:cs="Times New Roman" w:ascii="Times New Roman" w:hAnsi="Times New Roman"/>
          <w:color w:val="111111"/>
          <w:sz w:val="24"/>
          <w:szCs w:val="24"/>
          <w:lang w:eastAsia="ru-RU"/>
        </w:rPr>
        <w:t xml:space="preserve"> Поэтому необходимо создать условия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 Образовательный процесс направлен не только на расширение осведомленности ребенка об окружающем, важны воспитательные цели, ненавязчивая позиция взрослого, разнообразие детской активности, свободный</w:t>
      </w:r>
      <w:r>
        <w:rPr>
          <w:rFonts w:eastAsia="Times New Roman" w:cs="Times New Roman" w:ascii="Times New Roman" w:hAnsi="Times New Roman"/>
          <w:b w:val="false"/>
          <w:bCs w:val="false"/>
          <w:color w:val="111111"/>
          <w:sz w:val="24"/>
          <w:szCs w:val="24"/>
          <w:lang w:eastAsia="ru-RU"/>
        </w:rPr>
        <w:t> выбор предметного материала. Выстраиваются партнерские взаимодействия взрослого с ребенком.</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val="false"/>
          <w:bCs w:val="false"/>
          <w:color w:val="111111"/>
          <w:sz w:val="24"/>
          <w:szCs w:val="24"/>
          <w:lang w:eastAsia="ru-RU"/>
        </w:rPr>
        <w:t xml:space="preserve">• </w:t>
      </w:r>
      <w:r>
        <w:rPr>
          <w:rFonts w:eastAsia="Times New Roman" w:cs="Times New Roman" w:ascii="Times New Roman" w:hAnsi="Times New Roman"/>
          <w:b w:val="false"/>
          <w:bCs w:val="false"/>
          <w:color w:val="111111"/>
          <w:sz w:val="24"/>
          <w:szCs w:val="24"/>
          <w:lang w:eastAsia="ru-RU"/>
        </w:rPr>
        <w:t>Профессиональное взаимодействие педагогов с детьми.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111111"/>
          <w:sz w:val="24"/>
          <w:szCs w:val="24"/>
          <w:lang w:eastAsia="ru-RU"/>
        </w:rPr>
        <w:t xml:space="preserve">• </w:t>
      </w:r>
      <w:r>
        <w:rPr>
          <w:rFonts w:eastAsia="Times New Roman" w:cs="Times New Roman" w:ascii="Times New Roman" w:hAnsi="Times New Roman"/>
          <w:color w:val="111111"/>
          <w:sz w:val="24"/>
          <w:szCs w:val="24"/>
          <w:lang w:eastAsia="ru-RU"/>
        </w:rPr>
        <w:t>Психологическое сопровождение образовательного процесса.</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111111"/>
          <w:sz w:val="24"/>
          <w:szCs w:val="24"/>
          <w:lang w:eastAsia="ru-RU"/>
        </w:rPr>
        <w:t xml:space="preserve">• </w:t>
      </w:r>
      <w:r>
        <w:rPr>
          <w:rFonts w:eastAsia="Times New Roman" w:cs="Times New Roman" w:ascii="Times New Roman" w:hAnsi="Times New Roman"/>
          <w:color w:val="111111"/>
          <w:sz w:val="24"/>
          <w:szCs w:val="24"/>
          <w:lang w:eastAsia="ru-RU"/>
        </w:rPr>
        <w:t>Создание эффективных механизмов социального партнерства с семьями воспитанников. Ребенок в пространстве семьи </w:t>
      </w:r>
      <w:r>
        <w:rPr>
          <w:rFonts w:eastAsia="Times New Roman" w:cs="Times New Roman" w:ascii="Times New Roman" w:hAnsi="Times New Roman"/>
          <w:i/>
          <w:iCs/>
          <w:color w:val="111111"/>
          <w:sz w:val="24"/>
          <w:szCs w:val="24"/>
          <w:lang w:eastAsia="ru-RU"/>
        </w:rPr>
        <w:t>(ориентация на семью и ценности семейных отношений)</w:t>
      </w:r>
      <w:r>
        <w:rPr>
          <w:rFonts w:eastAsia="Times New Roman" w:cs="Times New Roman" w:ascii="Times New Roman" w:hAnsi="Times New Roman"/>
          <w:color w:val="111111"/>
          <w:sz w:val="24"/>
          <w:szCs w:val="24"/>
          <w:lang w:eastAsia="ru-RU"/>
        </w:rPr>
        <w:t>.</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111111"/>
          <w:sz w:val="24"/>
          <w:szCs w:val="24"/>
          <w:lang w:eastAsia="ru-RU"/>
        </w:rPr>
        <w:t xml:space="preserve">• </w:t>
      </w:r>
      <w:r>
        <w:rPr>
          <w:rFonts w:eastAsia="Times New Roman" w:cs="Times New Roman" w:ascii="Times New Roman" w:hAnsi="Times New Roman"/>
          <w:color w:val="111111"/>
          <w:sz w:val="24"/>
          <w:szCs w:val="24"/>
          <w:u w:val="single"/>
          <w:lang w:eastAsia="ru-RU"/>
        </w:rPr>
        <w:t>Активное взаимодействие с различными социальными институтами</w:t>
      </w:r>
      <w:r>
        <w:rPr>
          <w:rFonts w:eastAsia="Times New Roman" w:cs="Times New Roman" w:ascii="Times New Roman" w:hAnsi="Times New Roman"/>
          <w:color w:val="111111"/>
          <w:sz w:val="24"/>
          <w:szCs w:val="24"/>
          <w:lang w:eastAsia="ru-RU"/>
        </w:rPr>
        <w:t>: учреждениями культуры, спорта и т. д.</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111111"/>
          <w:sz w:val="24"/>
          <w:szCs w:val="24"/>
          <w:lang w:eastAsia="ru-RU"/>
        </w:rPr>
        <w:t>Программные цели и задачи реализуются при комплексно-тематическом планировании </w:t>
      </w:r>
      <w:r>
        <w:rPr>
          <w:rFonts w:eastAsia="Times New Roman" w:cs="Times New Roman" w:ascii="Times New Roman" w:hAnsi="Times New Roman"/>
          <w:i/>
          <w:iCs/>
          <w:color w:val="111111"/>
          <w:sz w:val="24"/>
          <w:szCs w:val="24"/>
          <w:lang w:eastAsia="ru-RU"/>
        </w:rPr>
        <w:t>(тематический день, тематическая неделя и т. д.)</w:t>
      </w:r>
      <w:r>
        <w:rPr>
          <w:rFonts w:eastAsia="Times New Roman" w:cs="Times New Roman" w:ascii="Times New Roman" w:hAnsi="Times New Roman"/>
          <w:color w:val="111111"/>
          <w:sz w:val="24"/>
          <w:szCs w:val="24"/>
          <w:lang w:eastAsia="ru-RU"/>
        </w:rPr>
        <w:t xml:space="preserve"> и организацию различных видов детской деятельности или их интеграцию с использованием разнообразны</w:t>
      </w:r>
      <w:r>
        <w:rPr>
          <w:rFonts w:eastAsia="Times New Roman" w:cs="Times New Roman" w:ascii="Times New Roman" w:hAnsi="Times New Roman"/>
          <w:b w:val="false"/>
          <w:bCs w:val="false"/>
          <w:color w:val="111111"/>
          <w:sz w:val="24"/>
          <w:szCs w:val="24"/>
          <w:lang w:eastAsia="ru-RU"/>
        </w:rPr>
        <w:t>х форм и методов работы.</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val="false"/>
          <w:bCs w:val="false"/>
          <w:color w:val="111111"/>
          <w:sz w:val="24"/>
          <w:szCs w:val="24"/>
          <w:lang w:eastAsia="ru-RU"/>
        </w:rPr>
        <w:t>В своей работе с дошкольниками наши воспитатели используют фронтальные, групповые, индивидуальные формы организованного обучения.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val="false"/>
          <w:bCs w:val="false"/>
          <w:color w:val="111111"/>
          <w:sz w:val="24"/>
          <w:szCs w:val="24"/>
          <w:lang w:eastAsia="ru-RU"/>
        </w:rPr>
        <w:t>Основной формой организации совместной деятельности педагога и детей является непосредственно образовательная деятельность </w:t>
      </w:r>
      <w:r>
        <w:rPr>
          <w:rFonts w:eastAsia="Times New Roman" w:cs="Times New Roman" w:ascii="Times New Roman" w:hAnsi="Times New Roman"/>
          <w:b w:val="false"/>
          <w:bCs w:val="false"/>
          <w:i/>
          <w:iCs/>
          <w:color w:val="111111"/>
          <w:sz w:val="24"/>
          <w:szCs w:val="24"/>
          <w:lang w:eastAsia="ru-RU"/>
        </w:rPr>
        <w:t>(НОД)</w:t>
      </w:r>
      <w:r>
        <w:rPr>
          <w:rFonts w:eastAsia="Times New Roman" w:cs="Times New Roman" w:ascii="Times New Roman" w:hAnsi="Times New Roman"/>
          <w:b w:val="false"/>
          <w:bCs w:val="false"/>
          <w:color w:val="111111"/>
          <w:sz w:val="24"/>
          <w:szCs w:val="24"/>
          <w:lang w:eastAsia="ru-RU"/>
        </w:rPr>
        <w:t>. При проведении НОД как основного вида деятельности детей дошкольного возраста мы включаем в процесс обучения эффективные формы работы с детьми: ИКТ, проектную деятельность, игровую, проблемно-обучающую ситуацию в рамках интеграции образовательных областей.</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val="false"/>
          <w:bCs w:val="false"/>
          <w:color w:val="111111"/>
          <w:sz w:val="24"/>
          <w:szCs w:val="24"/>
          <w:lang w:eastAsia="ru-RU"/>
        </w:rPr>
        <w:t>Выбор форм и методов работы, используемых на НОД и в режимных моментах, воспитатель выбирает сам. При организации НОД и в режимных моментах используются традиционные методы и приемы (практические, наглядные, словесные, игровые, перцептивные - чувственное воспитание).</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val="false"/>
          <w:bCs w:val="false"/>
          <w:color w:val="111111"/>
          <w:sz w:val="24"/>
          <w:szCs w:val="24"/>
          <w:lang w:eastAsia="ru-RU"/>
        </w:rPr>
        <w:t>Учитывая особенности организации работы дошкольниками, воспитатель должен уметь интегрировать содержание образовательных областей в целостный педагогический процесс, охватывающий все виды детской деятельности. Интеграция-подчинение единой цели воспитания и обучения элементов содержания, методов и форм в рамках образовательной системы. Цель интеграции – способствовать всестороннему развитию ребёнка, который познаёт объект с разных сторон.</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val="false"/>
          <w:bCs w:val="false"/>
          <w:color w:val="111111"/>
          <w:sz w:val="24"/>
          <w:szCs w:val="24"/>
          <w:lang w:eastAsia="ru-RU"/>
        </w:rPr>
        <w:t>Работу в образовательной деятельности с дошкольниками строится так, чтобы один вид деятельности сменялся другим. Это позволяет сделать работу ребят менее утомительной, насыщенной. Игровые ситуации помогают создать положительную установку на обучение и развитие, что является необходимой предпосылкой успешного усвоения материала.</w:t>
      </w:r>
    </w:p>
    <w:p>
      <w:pPr>
        <w:pStyle w:val="Normal"/>
        <w:shd w:val="clear" w:color="auto" w:fill="FFFFFF"/>
        <w:spacing w:lineRule="auto" w:line="240" w:before="0" w:after="0"/>
        <w:ind w:firstLine="708"/>
        <w:jc w:val="both"/>
        <w:rPr/>
      </w:pPr>
      <w:r>
        <w:rPr>
          <w:rFonts w:cs="Times New Roman" w:ascii="Times New Roman" w:hAnsi="Times New Roman"/>
          <w:b w:val="false"/>
          <w:bCs w:val="false"/>
          <w:color w:val="000000"/>
          <w:sz w:val="24"/>
          <w:szCs w:val="24"/>
        </w:rPr>
        <w:t>Таким образом,</w:t>
      </w:r>
      <w:r>
        <w:rPr>
          <w:rFonts w:cs="Times New Roman" w:ascii="Times New Roman" w:hAnsi="Times New Roman"/>
          <w:b w:val="false"/>
          <w:bCs w:val="false"/>
          <w:color w:val="111111"/>
          <w:sz w:val="24"/>
          <w:szCs w:val="24"/>
          <w:shd w:fill="FFFFFF" w:val="clear"/>
        </w:rPr>
        <w:t xml:space="preserve">   в дошкольном </w:t>
      </w:r>
      <w:r>
        <w:rPr>
          <w:rStyle w:val="Strong"/>
          <w:rFonts w:cs="Times New Roman" w:ascii="Times New Roman" w:hAnsi="Times New Roman"/>
          <w:b w:val="false"/>
          <w:bCs w:val="false"/>
          <w:color w:val="111111"/>
          <w:sz w:val="24"/>
          <w:szCs w:val="24"/>
          <w:shd w:fill="FFFFFF" w:val="clear"/>
        </w:rPr>
        <w:t>возрасте</w:t>
      </w:r>
      <w:r>
        <w:rPr>
          <w:rFonts w:cs="Times New Roman" w:ascii="Times New Roman" w:hAnsi="Times New Roman"/>
          <w:b w:val="false"/>
          <w:bCs w:val="false"/>
          <w:color w:val="111111"/>
          <w:sz w:val="24"/>
          <w:szCs w:val="24"/>
          <w:shd w:fill="FFFFFF" w:val="clear"/>
        </w:rPr>
        <w:t> необходимо организовать оптимальные условия для дальнейшего </w:t>
      </w:r>
      <w:r>
        <w:rPr>
          <w:rStyle w:val="Strong"/>
          <w:rFonts w:cs="Times New Roman" w:ascii="Times New Roman" w:hAnsi="Times New Roman"/>
          <w:b w:val="false"/>
          <w:bCs w:val="false"/>
          <w:color w:val="111111"/>
          <w:sz w:val="24"/>
          <w:szCs w:val="24"/>
          <w:shd w:fill="FFFFFF" w:val="clear"/>
        </w:rPr>
        <w:t>формирования учебной активности</w:t>
      </w:r>
      <w:r>
        <w:rPr>
          <w:rFonts w:cs="Times New Roman" w:ascii="Times New Roman" w:hAnsi="Times New Roman"/>
          <w:b w:val="false"/>
          <w:bCs w:val="false"/>
          <w:color w:val="111111"/>
          <w:sz w:val="24"/>
          <w:szCs w:val="24"/>
          <w:shd w:fill="FFFFFF" w:val="clear"/>
        </w:rPr>
        <w:t>, развития творческой, инициативной личности ребенка. В 2022 г.- 100%; в 2023- 100%.</w:t>
      </w:r>
    </w:p>
    <w:p>
      <w:pPr>
        <w:pStyle w:val="Normal"/>
        <w:shd w:val="clear" w:color="auto" w:fill="FFFFFF"/>
        <w:spacing w:lineRule="auto" w:line="240" w:before="0" w:after="0"/>
        <w:ind w:firstLine="708"/>
        <w:jc w:val="both"/>
        <w:rPr>
          <w:rFonts w:ascii="Times New Roman" w:hAnsi="Times New Roman"/>
          <w:sz w:val="24"/>
          <w:szCs w:val="24"/>
        </w:rPr>
      </w:pPr>
      <w:r>
        <w:rPr>
          <w:rFonts w:cs="Times New Roman" w:ascii="Times New Roman" w:hAnsi="Times New Roman"/>
          <w:b/>
          <w:bCs/>
          <w:sz w:val="24"/>
          <w:szCs w:val="24"/>
        </w:rPr>
        <w:t>2.3.4.</w:t>
      </w:r>
      <w:r>
        <w:rPr>
          <w:rFonts w:cs="Times New Roman" w:ascii="Times New Roman" w:hAnsi="Times New Roman"/>
          <w:b w:val="false"/>
          <w:bCs w:val="false"/>
          <w:sz w:val="24"/>
          <w:szCs w:val="24"/>
        </w:rPr>
        <w:t xml:space="preserve"> В детском саду осуществляется защита детей от всех форм физического и психического насилия. Воспитанники ДОУ находятся в поле зрения педагогов, педагоги не ограничивают естественный шум в группе, не используют методы, которые могут испугать или обидеть ребенка, адекватно реагируют на жалобы детей. Осуществляется профилактика профессионального выгорания у педагогов.</w:t>
      </w:r>
    </w:p>
    <w:p>
      <w:pPr>
        <w:pStyle w:val="NormalWeb"/>
        <w:shd w:val="clear" w:color="auto" w:fill="FFFFFF"/>
        <w:spacing w:lineRule="exact" w:line="243" w:beforeAutospacing="0" w:before="0" w:afterAutospacing="0" w:after="0"/>
        <w:ind w:firstLine="15"/>
        <w:jc w:val="both"/>
        <w:rPr>
          <w:rFonts w:ascii="Times New Roman" w:hAnsi="Times New Roman"/>
          <w:sz w:val="24"/>
          <w:szCs w:val="24"/>
        </w:rPr>
      </w:pPr>
      <w:r>
        <w:rPr>
          <w:b w:val="false"/>
          <w:bCs w:val="false"/>
          <w:color w:val="000000"/>
          <w:sz w:val="24"/>
          <w:szCs w:val="24"/>
        </w:rPr>
        <w:t> </w:t>
      </w:r>
    </w:p>
    <w:p>
      <w:pPr>
        <w:pStyle w:val="Normal"/>
        <w:spacing w:lineRule="auto" w:line="348" w:before="0" w:after="0"/>
        <w:ind w:right="420" w:hanging="0"/>
        <w:jc w:val="both"/>
        <w:rPr>
          <w:rFonts w:ascii="Times New Roman" w:hAnsi="Times New Roman"/>
          <w:sz w:val="24"/>
          <w:szCs w:val="24"/>
        </w:rPr>
      </w:pPr>
      <w:r>
        <w:rPr>
          <w:rFonts w:eastAsia="Times New Roman" w:cs="Times New Roman" w:ascii="Times New Roman" w:hAnsi="Times New Roman"/>
          <w:b w:val="false"/>
          <w:bCs w:val="false"/>
          <w:color w:val="auto"/>
          <w:sz w:val="24"/>
          <w:szCs w:val="24"/>
        </w:rPr>
        <w:t>Выводы: В  образовательных организациях Жирновского муниципального района, реализующих программу дошкольного образования, в той или иной мере создана развивающая предметно–пространственная среда (далее РППС) на основе требований федерального государственного стандарта (ФГОС ДО). Во всех в помещениях и группах достаточно места для детей и взрослых. Детская и игровая мебель имеется в необходимом количестве.За счёт учебных расходов закупается  разнообразное современное развивающее оборудование. В группах есть мягкая мебель, оборудованы различные центры, уголки уединения, предусмотрено пространство для развития крупной моторики, занятий по интересам и сюжетно-ролевым играм. Вся среда групповых помещений безопасна. Во многих образовательных организациях негрупповые помещения и пространства представлены различными функционалами, такими как: физкультурные/музыкальные залы, кабинеты дополнительного образования, сенсорные комнаты, тематические уголки, мини-музеи, зимние сады, кабинеты специалистов (педагога-психолога, учителя-логопеда, педагогические библиотеки и т. д.)</w:t>
      </w:r>
    </w:p>
    <w:p>
      <w:pPr>
        <w:pStyle w:val="Normal"/>
        <w:spacing w:lineRule="auto" w:line="348" w:before="0" w:after="0"/>
        <w:ind w:right="420" w:hanging="0"/>
        <w:jc w:val="both"/>
        <w:rPr>
          <w:rFonts w:ascii="Times New Roman" w:hAnsi="Times New Roman"/>
          <w:sz w:val="24"/>
          <w:szCs w:val="24"/>
        </w:rPr>
      </w:pPr>
      <w:r>
        <w:rPr>
          <w:rFonts w:eastAsia="Times New Roman" w:cs="Times New Roman" w:ascii="Times New Roman" w:hAnsi="Times New Roman"/>
          <w:b/>
          <w:bCs/>
          <w:i/>
          <w:iCs/>
          <w:color w:val="auto"/>
          <w:sz w:val="24"/>
          <w:szCs w:val="24"/>
        </w:rPr>
        <w:t>Анализ факторов, повлиявших на полученные в ходе оценки результаты:</w:t>
      </w:r>
    </w:p>
    <w:p>
      <w:pPr>
        <w:pStyle w:val="Normal"/>
        <w:spacing w:lineRule="exact" w:line="127" w:before="0" w:after="0"/>
        <w:rPr>
          <w:rFonts w:ascii="Times New Roman" w:hAnsi="Times New Roman" w:eastAsia="Symbol" w:cs="Symbol"/>
          <w:color w:val="auto"/>
          <w:sz w:val="24"/>
          <w:szCs w:val="24"/>
        </w:rPr>
      </w:pPr>
      <w:r>
        <w:rPr>
          <w:rFonts w:eastAsia="Symbol" w:cs="Symbol" w:ascii="Times New Roman" w:hAnsi="Times New Roman"/>
          <w:color w:val="auto"/>
          <w:sz w:val="24"/>
          <w:szCs w:val="24"/>
        </w:rPr>
      </w:r>
    </w:p>
    <w:p>
      <w:pPr>
        <w:pStyle w:val="Normal"/>
        <w:spacing w:before="0" w:after="0"/>
        <w:ind w:left="980" w:hanging="0"/>
        <w:rPr>
          <w:rFonts w:ascii="Times New Roman" w:hAnsi="Times New Roman"/>
          <w:sz w:val="24"/>
          <w:szCs w:val="24"/>
        </w:rPr>
      </w:pPr>
      <w:r>
        <w:rPr>
          <w:rFonts w:eastAsia="Times New Roman" w:cs="Times New Roman" w:ascii="Times New Roman" w:hAnsi="Times New Roman"/>
          <w:color w:val="auto"/>
          <w:sz w:val="24"/>
          <w:szCs w:val="24"/>
        </w:rPr>
        <w:t>Достижению качества соответствия РППС во всех образовательных организациях</w:t>
      </w:r>
    </w:p>
    <w:p>
      <w:pPr>
        <w:pStyle w:val="Normal"/>
        <w:spacing w:lineRule="exact" w:line="154" w:before="0" w:after="0"/>
        <w:rPr>
          <w:rFonts w:ascii="Times New Roman" w:hAnsi="Times New Roman"/>
          <w:color w:val="auto"/>
          <w:sz w:val="24"/>
          <w:szCs w:val="24"/>
        </w:rPr>
      </w:pPr>
      <w:r>
        <w:rPr>
          <w:rFonts w:ascii="Times New Roman" w:hAnsi="Times New Roman"/>
          <w:color w:val="auto"/>
          <w:sz w:val="24"/>
          <w:szCs w:val="24"/>
        </w:rPr>
      </w:r>
    </w:p>
    <w:p>
      <w:pPr>
        <w:pStyle w:val="Normal"/>
        <w:spacing w:before="0" w:after="0"/>
        <w:ind w:left="260" w:hanging="0"/>
        <w:rPr>
          <w:rFonts w:ascii="Times New Roman" w:hAnsi="Times New Roman"/>
          <w:sz w:val="24"/>
          <w:szCs w:val="24"/>
        </w:rPr>
      </w:pPr>
      <w:r>
        <w:rPr>
          <w:rFonts w:eastAsia="Times New Roman" w:cs="Times New Roman" w:ascii="Times New Roman" w:hAnsi="Times New Roman"/>
          <w:color w:val="auto"/>
          <w:sz w:val="24"/>
          <w:szCs w:val="24"/>
        </w:rPr>
        <w:t>Жирновского муниципального района, реализующих программу дошкольного образования, способствовало:</w:t>
      </w:r>
    </w:p>
    <w:p>
      <w:pPr>
        <w:pStyle w:val="Normal"/>
        <w:spacing w:lineRule="exact" w:line="137"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8"/>
        </w:numPr>
        <w:tabs>
          <w:tab w:val="clear" w:pos="708"/>
          <w:tab w:val="left" w:pos="420" w:leader="none"/>
        </w:tabs>
        <w:spacing w:before="0" w:after="0"/>
        <w:rPr>
          <w:rFonts w:ascii="Times New Roman" w:hAnsi="Times New Roman"/>
          <w:sz w:val="24"/>
          <w:szCs w:val="24"/>
        </w:rPr>
      </w:pPr>
      <w:r>
        <w:rPr>
          <w:rFonts w:eastAsia="Times New Roman" w:cs="Times New Roman" w:ascii="Times New Roman" w:hAnsi="Times New Roman"/>
          <w:color w:val="auto"/>
          <w:sz w:val="24"/>
          <w:szCs w:val="24"/>
        </w:rPr>
        <w:t>финансирование детских садов за счет средств областного бюджете (учебные расходы) на закупку оборудования по ФГОС ДО, а также средств за счёт оказания платных образовательных услуг;</w:t>
      </w:r>
    </w:p>
    <w:p>
      <w:pPr>
        <w:pStyle w:val="Normal"/>
        <w:spacing w:lineRule="exact" w:line="13"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8"/>
        </w:numPr>
        <w:tabs>
          <w:tab w:val="clear" w:pos="708"/>
          <w:tab w:val="left" w:pos="520" w:leader="none"/>
        </w:tabs>
        <w:spacing w:before="0" w:after="0"/>
        <w:rPr>
          <w:rFonts w:ascii="Times New Roman" w:hAnsi="Times New Roman"/>
          <w:sz w:val="24"/>
          <w:szCs w:val="24"/>
        </w:rPr>
      </w:pPr>
      <w:r>
        <w:rPr>
          <w:rFonts w:eastAsia="Times New Roman" w:cs="Times New Roman" w:ascii="Times New Roman" w:hAnsi="Times New Roman"/>
          <w:color w:val="auto"/>
          <w:sz w:val="24"/>
          <w:szCs w:val="24"/>
        </w:rPr>
        <w:t>методическая помощь в организации РППС со стороны отдела по образованию администрации Жирновского муниципального района, МКУ «Центр сопровождения ОО»;</w:t>
      </w:r>
    </w:p>
    <w:p>
      <w:pPr>
        <w:pStyle w:val="Normal"/>
        <w:spacing w:lineRule="exact" w:line="122"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8"/>
        </w:numPr>
        <w:tabs>
          <w:tab w:val="clear" w:pos="708"/>
          <w:tab w:val="left" w:pos="520" w:leader="none"/>
        </w:tabs>
        <w:spacing w:before="0" w:after="0"/>
        <w:rPr>
          <w:rFonts w:ascii="Times New Roman" w:hAnsi="Times New Roman"/>
          <w:sz w:val="24"/>
          <w:szCs w:val="24"/>
        </w:rPr>
      </w:pPr>
      <w:r>
        <w:rPr>
          <w:rFonts w:eastAsia="Times New Roman" w:cs="Times New Roman" w:ascii="Times New Roman" w:hAnsi="Times New Roman"/>
          <w:color w:val="auto"/>
          <w:sz w:val="24"/>
          <w:szCs w:val="24"/>
        </w:rPr>
        <w:t>контроль деятельности методических служб ДОО;</w:t>
      </w:r>
    </w:p>
    <w:p>
      <w:pPr>
        <w:pStyle w:val="Normal"/>
        <w:spacing w:lineRule="exact" w:line="149"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8"/>
        </w:numPr>
        <w:tabs>
          <w:tab w:val="clear" w:pos="708"/>
          <w:tab w:val="left" w:pos="553" w:leader="none"/>
        </w:tabs>
        <w:spacing w:lineRule="auto" w:line="348" w:before="0" w:after="0"/>
        <w:jc w:val="both"/>
        <w:rPr>
          <w:rFonts w:ascii="Times New Roman" w:hAnsi="Times New Roman"/>
          <w:sz w:val="24"/>
          <w:szCs w:val="24"/>
        </w:rPr>
      </w:pPr>
      <w:r>
        <w:rPr>
          <w:rFonts w:eastAsia="Times New Roman" w:cs="Times New Roman" w:ascii="Times New Roman" w:hAnsi="Times New Roman"/>
          <w:color w:val="auto"/>
          <w:sz w:val="24"/>
          <w:szCs w:val="24"/>
        </w:rPr>
        <w:t>активное участие педагогов образовательных организаций в мероприятиях по повышению квалификации и распространению передового педагогического опыта в вопросах организации РППС в ДОО;</w:t>
      </w:r>
    </w:p>
    <w:p>
      <w:pPr>
        <w:pStyle w:val="Normal"/>
        <w:spacing w:lineRule="exact" w:line="1"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8"/>
        </w:numPr>
        <w:tabs>
          <w:tab w:val="clear" w:pos="708"/>
          <w:tab w:val="left" w:pos="640" w:leader="none"/>
        </w:tabs>
        <w:spacing w:before="0" w:after="0"/>
        <w:rPr>
          <w:rFonts w:ascii="Times New Roman" w:hAnsi="Times New Roman"/>
          <w:sz w:val="24"/>
          <w:szCs w:val="24"/>
        </w:rPr>
      </w:pPr>
      <w:r>
        <w:rPr>
          <w:rFonts w:eastAsia="Times New Roman" w:cs="Times New Roman" w:ascii="Times New Roman" w:hAnsi="Times New Roman"/>
          <w:color w:val="auto"/>
          <w:sz w:val="24"/>
          <w:szCs w:val="24"/>
        </w:rPr>
        <w:t>контроль со стороны отдела по образованию.</w:t>
      </w:r>
    </w:p>
    <w:p>
      <w:pPr>
        <w:pStyle w:val="Normal"/>
        <w:spacing w:lineRule="exact" w:line="143"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9"/>
        </w:numPr>
        <w:tabs>
          <w:tab w:val="clear" w:pos="708"/>
          <w:tab w:val="left" w:pos="960" w:leader="none"/>
        </w:tabs>
        <w:spacing w:before="0" w:after="0"/>
        <w:rPr>
          <w:rFonts w:ascii="Times New Roman" w:hAnsi="Times New Roman"/>
          <w:sz w:val="24"/>
          <w:szCs w:val="24"/>
        </w:rPr>
      </w:pPr>
      <w:r>
        <w:rPr>
          <w:rFonts w:eastAsia="Times New Roman" w:cs="Times New Roman" w:ascii="Times New Roman" w:hAnsi="Times New Roman"/>
          <w:b/>
          <w:bCs/>
          <w:i/>
          <w:iCs/>
          <w:color w:val="auto"/>
          <w:sz w:val="24"/>
          <w:szCs w:val="24"/>
        </w:rPr>
        <w:t>Адресный анализ:</w:t>
      </w:r>
    </w:p>
    <w:p>
      <w:pPr>
        <w:pStyle w:val="Normal"/>
        <w:spacing w:lineRule="exact" w:line="127" w:before="0" w:after="0"/>
        <w:rPr>
          <w:rFonts w:ascii="Times New Roman" w:hAnsi="Times New Roman" w:eastAsia="Symbol" w:cs="Symbol"/>
          <w:color w:val="auto"/>
          <w:sz w:val="24"/>
          <w:szCs w:val="24"/>
        </w:rPr>
      </w:pPr>
      <w:r>
        <w:rPr>
          <w:rFonts w:eastAsia="Symbol" w:cs="Symbol" w:ascii="Times New Roman" w:hAnsi="Times New Roman"/>
          <w:color w:val="auto"/>
          <w:sz w:val="24"/>
          <w:szCs w:val="24"/>
        </w:rPr>
      </w:r>
    </w:p>
    <w:p>
      <w:pPr>
        <w:pStyle w:val="Normal"/>
        <w:spacing w:before="0" w:after="0"/>
        <w:ind w:left="960" w:hanging="0"/>
        <w:rPr>
          <w:rFonts w:ascii="Times New Roman" w:hAnsi="Times New Roman"/>
          <w:sz w:val="24"/>
          <w:szCs w:val="24"/>
        </w:rPr>
      </w:pPr>
      <w:r>
        <w:rPr>
          <w:rFonts w:eastAsia="Times New Roman" w:cs="Times New Roman" w:ascii="Times New Roman" w:hAnsi="Times New Roman"/>
          <w:b/>
          <w:bCs/>
          <w:color w:val="auto"/>
          <w:sz w:val="24"/>
          <w:szCs w:val="24"/>
          <w:u w:val="single" w:color="FFFFFF"/>
        </w:rPr>
        <w:t>Проблема</w:t>
      </w:r>
      <w:r>
        <w:rPr>
          <w:rFonts w:eastAsia="Times New Roman" w:cs="Times New Roman" w:ascii="Times New Roman" w:hAnsi="Times New Roman"/>
          <w:b/>
          <w:bCs/>
          <w:color w:val="auto"/>
          <w:sz w:val="24"/>
          <w:szCs w:val="24"/>
        </w:rPr>
        <w:t xml:space="preserve"> </w:t>
      </w:r>
      <w:r>
        <w:rPr>
          <w:rFonts w:eastAsia="Times New Roman" w:cs="Times New Roman" w:ascii="Times New Roman" w:hAnsi="Times New Roman"/>
          <w:b/>
          <w:bCs/>
          <w:color w:val="auto"/>
          <w:sz w:val="24"/>
          <w:szCs w:val="24"/>
          <w:u w:val="single" w:color="FFFFFF"/>
        </w:rPr>
        <w:t>–</w:t>
      </w:r>
      <w:r>
        <w:rPr>
          <w:rFonts w:eastAsia="Times New Roman" w:cs="Times New Roman" w:ascii="Times New Roman" w:hAnsi="Times New Roman"/>
          <w:b/>
          <w:bCs/>
          <w:color w:val="auto"/>
          <w:sz w:val="24"/>
          <w:szCs w:val="24"/>
        </w:rPr>
        <w:t xml:space="preserve"> </w:t>
      </w:r>
      <w:r>
        <w:rPr>
          <w:rFonts w:eastAsia="Times New Roman" w:cs="Times New Roman" w:ascii="Times New Roman" w:hAnsi="Times New Roman"/>
          <w:color w:val="auto"/>
          <w:sz w:val="24"/>
          <w:szCs w:val="24"/>
        </w:rPr>
        <w:t>выполнение требования ФГОС ДО,</w:t>
      </w:r>
      <w:r>
        <w:rPr>
          <w:rFonts w:eastAsia="Times New Roman" w:cs="Times New Roman" w:ascii="Times New Roman" w:hAnsi="Times New Roman"/>
          <w:b/>
          <w:bCs/>
          <w:color w:val="auto"/>
          <w:sz w:val="24"/>
          <w:szCs w:val="24"/>
        </w:rPr>
        <w:t xml:space="preserve"> </w:t>
      </w:r>
      <w:r>
        <w:rPr>
          <w:rFonts w:eastAsia="Times New Roman" w:cs="Times New Roman" w:ascii="Times New Roman" w:hAnsi="Times New Roman"/>
          <w:color w:val="auto"/>
          <w:sz w:val="24"/>
          <w:szCs w:val="24"/>
        </w:rPr>
        <w:t xml:space="preserve">касающегося наличия максимально мобильной и трансформируемой мебели в КАЖДОЙ группе КАЖДОГО детского сада г. Это самое сложное, в плане реализации, требование. Для этих целей необходим значительный объем финансовых средств, который не всегда доступен для муниципальных организаций Жирновского муниципального района, особенно с малым числом воспитанников, учитывая подушевое финансирование. </w:t>
      </w:r>
    </w:p>
    <w:p>
      <w:pPr>
        <w:pStyle w:val="Normal"/>
        <w:spacing w:lineRule="exact" w:line="21"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firstLine="706"/>
        <w:jc w:val="both"/>
        <w:rPr>
          <w:rFonts w:ascii="Times New Roman" w:hAnsi="Times New Roman"/>
          <w:color w:val="auto"/>
          <w:sz w:val="24"/>
          <w:szCs w:val="24"/>
        </w:rPr>
      </w:pPr>
      <w:r>
        <w:rPr>
          <w:rFonts w:ascii="Times New Roman" w:hAnsi="Times New Roman"/>
          <w:color w:val="auto"/>
          <w:sz w:val="24"/>
          <w:szCs w:val="24"/>
        </w:rPr>
      </w:r>
    </w:p>
    <w:p>
      <w:pPr>
        <w:pStyle w:val="Normal"/>
        <w:spacing w:lineRule="exact" w:line="50"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10"/>
        </w:numPr>
        <w:tabs>
          <w:tab w:val="clear" w:pos="708"/>
          <w:tab w:val="left" w:pos="966" w:leader="none"/>
        </w:tabs>
        <w:spacing w:lineRule="auto" w:line="319" w:before="0" w:after="0"/>
        <w:rPr>
          <w:rFonts w:ascii="Times New Roman" w:hAnsi="Times New Roman"/>
          <w:sz w:val="24"/>
          <w:szCs w:val="24"/>
        </w:rPr>
      </w:pPr>
      <w:r>
        <w:rPr>
          <w:rFonts w:eastAsia="Times New Roman" w:cs="Times New Roman" w:ascii="Times New Roman" w:hAnsi="Times New Roman"/>
          <w:b/>
          <w:bCs/>
          <w:i/>
          <w:iCs/>
          <w:color w:val="auto"/>
          <w:sz w:val="24"/>
          <w:szCs w:val="24"/>
        </w:rPr>
        <w:t>Меры, направленные на развитие механизмов управления качеством дошкольного образования:</w:t>
      </w:r>
    </w:p>
    <w:p>
      <w:pPr>
        <w:pStyle w:val="Normal"/>
        <w:spacing w:lineRule="exact" w:line="41" w:before="0" w:after="0"/>
        <w:rPr>
          <w:rFonts w:ascii="Times New Roman" w:hAnsi="Times New Roman" w:eastAsia="Symbol" w:cs="Symbol"/>
          <w:color w:val="auto"/>
          <w:sz w:val="24"/>
          <w:szCs w:val="24"/>
        </w:rPr>
      </w:pPr>
      <w:r>
        <w:rPr>
          <w:rFonts w:eastAsia="Symbol" w:cs="Symbol" w:ascii="Times New Roman" w:hAnsi="Times New Roman"/>
          <w:color w:val="auto"/>
          <w:sz w:val="24"/>
          <w:szCs w:val="24"/>
        </w:rPr>
      </w:r>
    </w:p>
    <w:p>
      <w:pPr>
        <w:pStyle w:val="Normal"/>
        <w:spacing w:lineRule="auto" w:line="348" w:before="0" w:after="0"/>
        <w:ind w:left="260" w:right="40" w:hanging="0"/>
        <w:rPr>
          <w:rFonts w:ascii="Times New Roman" w:hAnsi="Times New Roman"/>
          <w:sz w:val="24"/>
          <w:szCs w:val="24"/>
        </w:rPr>
      </w:pP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продолжать совершенствовать РППС с учётом ФГОС ДО,</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а также в соответствии с</w:t>
      </w:r>
      <w:r>
        <w:rPr>
          <w:rFonts w:eastAsia="Times New Roman" w:cs="Times New Roman" w:ascii="Times New Roman" w:hAnsi="Times New Roman"/>
          <w:i/>
          <w:iCs/>
          <w:color w:val="auto"/>
          <w:sz w:val="24"/>
          <w:szCs w:val="24"/>
        </w:rPr>
        <w:t xml:space="preserve"> </w:t>
      </w:r>
      <w:r>
        <w:rPr>
          <w:rFonts w:eastAsia="Times New Roman" w:cs="Times New Roman" w:ascii="Times New Roman" w:hAnsi="Times New Roman"/>
          <w:color w:val="auto"/>
          <w:sz w:val="24"/>
          <w:szCs w:val="24"/>
        </w:rPr>
        <w:t>направлениями инновационной деятельности ДОО.</w:t>
      </w:r>
    </w:p>
    <w:p>
      <w:pPr>
        <w:pStyle w:val="Normal"/>
        <w:spacing w:lineRule="exact" w:line="21"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11"/>
        </w:numPr>
        <w:tabs>
          <w:tab w:val="clear" w:pos="708"/>
          <w:tab w:val="left" w:pos="659" w:leader="none"/>
        </w:tabs>
        <w:spacing w:lineRule="auto" w:line="348" w:before="0" w:after="0"/>
        <w:rPr>
          <w:rFonts w:ascii="Times New Roman" w:hAnsi="Times New Roman"/>
          <w:sz w:val="24"/>
          <w:szCs w:val="24"/>
        </w:rPr>
      </w:pPr>
      <w:r>
        <w:rPr>
          <w:rFonts w:eastAsia="Times New Roman" w:cs="Times New Roman" w:ascii="Times New Roman" w:hAnsi="Times New Roman"/>
          <w:color w:val="auto"/>
          <w:sz w:val="24"/>
          <w:szCs w:val="24"/>
        </w:rPr>
        <w:t>расширять разнообразие форм повышения квалификации и уровня компетенции педагогов по данному направлению через курсы повышения квалификации, а также</w:t>
      </w:r>
    </w:p>
    <w:p>
      <w:pPr>
        <w:pStyle w:val="Normal"/>
        <w:spacing w:lineRule="exact" w:line="85" w:before="0" w:after="0"/>
        <w:jc w:val="left"/>
        <w:rPr>
          <w:rFonts w:ascii="Times New Roman" w:hAnsi="Times New Roman"/>
          <w:color w:val="auto"/>
          <w:sz w:val="24"/>
          <w:szCs w:val="24"/>
        </w:rPr>
      </w:pPr>
      <w:r>
        <w:rPr>
          <w:rFonts w:ascii="Times New Roman" w:hAnsi="Times New Roman"/>
          <w:color w:val="auto"/>
          <w:sz w:val="24"/>
          <w:szCs w:val="24"/>
        </w:rPr>
      </w:r>
    </w:p>
    <w:p>
      <w:pPr>
        <w:pStyle w:val="Normal"/>
        <w:spacing w:before="0" w:after="0"/>
        <w:ind w:right="-199" w:hanging="0"/>
        <w:jc w:val="left"/>
        <w:rPr>
          <w:rFonts w:ascii="Times New Roman" w:hAnsi="Times New Roman"/>
          <w:sz w:val="24"/>
          <w:szCs w:val="24"/>
        </w:rPr>
      </w:pPr>
      <w:r>
        <w:rPr>
          <w:rFonts w:eastAsia="Times New Roman" w:cs="Times New Roman" w:ascii="Times New Roman" w:hAnsi="Times New Roman"/>
          <w:color w:val="auto"/>
          <w:sz w:val="24"/>
          <w:szCs w:val="24"/>
        </w:rPr>
        <w:t>посещение профессиональных форумов различного уровня (мунициппальный, региональный, федеральный);</w:t>
      </w:r>
    </w:p>
    <w:p>
      <w:pPr>
        <w:pStyle w:val="Normal"/>
        <w:spacing w:lineRule="exact" w:line="154"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12"/>
        </w:numPr>
        <w:tabs>
          <w:tab w:val="clear" w:pos="708"/>
          <w:tab w:val="left" w:pos="587" w:leader="none"/>
        </w:tabs>
        <w:spacing w:lineRule="auto" w:line="348" w:before="0" w:after="0"/>
        <w:rPr>
          <w:rFonts w:ascii="Times New Roman" w:hAnsi="Times New Roman"/>
          <w:sz w:val="24"/>
          <w:szCs w:val="24"/>
        </w:rPr>
      </w:pPr>
      <w:r>
        <w:rPr>
          <w:rFonts w:eastAsia="Times New Roman" w:cs="Times New Roman" w:ascii="Times New Roman" w:hAnsi="Times New Roman"/>
          <w:color w:val="auto"/>
          <w:sz w:val="24"/>
          <w:szCs w:val="24"/>
        </w:rPr>
        <w:t>продолжать развивать взаимодействие между педагогами через организацию всевозможных форумов;</w:t>
      </w:r>
    </w:p>
    <w:p>
      <w:pPr>
        <w:pStyle w:val="Normal"/>
        <w:spacing w:lineRule="exact" w:line="25" w:before="0" w:after="0"/>
        <w:rPr>
          <w:rFonts w:ascii="Times New Roman" w:hAnsi="Times New Roman" w:eastAsia="Times New Roman" w:cs="Times New Roman"/>
          <w:i/>
          <w:i/>
          <w:iCs/>
          <w:color w:val="auto"/>
          <w:sz w:val="24"/>
          <w:szCs w:val="24"/>
        </w:rPr>
      </w:pPr>
      <w:r>
        <w:rPr>
          <w:rFonts w:eastAsia="Times New Roman" w:cs="Times New Roman" w:ascii="Times New Roman" w:hAnsi="Times New Roman"/>
          <w:i/>
          <w:iCs/>
          <w:color w:val="auto"/>
          <w:sz w:val="24"/>
          <w:szCs w:val="24"/>
        </w:rPr>
      </w:r>
    </w:p>
    <w:p>
      <w:pPr>
        <w:pStyle w:val="Normal"/>
        <w:numPr>
          <w:ilvl w:val="0"/>
          <w:numId w:val="12"/>
        </w:numPr>
        <w:tabs>
          <w:tab w:val="clear" w:pos="708"/>
          <w:tab w:val="left" w:pos="510" w:leader="none"/>
        </w:tabs>
        <w:spacing w:lineRule="auto" w:line="348" w:before="0" w:after="0"/>
        <w:rPr>
          <w:rFonts w:ascii="Times New Roman" w:hAnsi="Times New Roman"/>
          <w:sz w:val="24"/>
          <w:szCs w:val="24"/>
        </w:rPr>
      </w:pPr>
      <w:r>
        <w:rPr>
          <w:rFonts w:eastAsia="Times New Roman" w:cs="Times New Roman" w:ascii="Times New Roman" w:hAnsi="Times New Roman"/>
          <w:color w:val="auto"/>
          <w:sz w:val="24"/>
          <w:szCs w:val="24"/>
        </w:rPr>
        <w:t>продолжать обмен информацией, полученной на конференциях, семинарах более высокого уровня по средствам личного общения и в сети Интернет.</w:t>
      </w:r>
    </w:p>
    <w:p>
      <w:pPr>
        <w:pStyle w:val="Normal"/>
        <w:spacing w:lineRule="exact" w:line="30" w:before="0" w:after="0"/>
        <w:rPr>
          <w:rFonts w:ascii="Times New Roman" w:hAnsi="Times New Roman" w:eastAsia="Times New Roman" w:cs="Times New Roman"/>
          <w:i/>
          <w:i/>
          <w:iCs/>
          <w:color w:val="auto"/>
          <w:sz w:val="24"/>
          <w:szCs w:val="24"/>
        </w:rPr>
      </w:pPr>
      <w:r>
        <w:rPr>
          <w:rFonts w:eastAsia="Times New Roman" w:cs="Times New Roman" w:ascii="Times New Roman" w:hAnsi="Times New Roman"/>
          <w:i/>
          <w:iCs/>
          <w:color w:val="auto"/>
          <w:sz w:val="24"/>
          <w:szCs w:val="24"/>
        </w:rPr>
      </w:r>
    </w:p>
    <w:p>
      <w:pPr>
        <w:pStyle w:val="Normal"/>
        <w:numPr>
          <w:ilvl w:val="0"/>
          <w:numId w:val="12"/>
        </w:numPr>
        <w:tabs>
          <w:tab w:val="clear" w:pos="708"/>
          <w:tab w:val="left" w:pos="424" w:leader="none"/>
        </w:tabs>
        <w:spacing w:lineRule="auto" w:line="348" w:before="0" w:after="0"/>
        <w:rPr>
          <w:rFonts w:ascii="Times New Roman" w:hAnsi="Times New Roman"/>
          <w:sz w:val="24"/>
          <w:szCs w:val="24"/>
        </w:rPr>
      </w:pPr>
      <w:r>
        <w:rPr>
          <w:rFonts w:eastAsia="Times New Roman" w:cs="Times New Roman" w:ascii="Times New Roman" w:hAnsi="Times New Roman"/>
          <w:color w:val="auto"/>
          <w:sz w:val="24"/>
          <w:szCs w:val="24"/>
        </w:rPr>
        <w:t>продолжать контроль в рамках мониторинга РППС ДО со стороны органов управления образования.</w:t>
      </w:r>
    </w:p>
    <w:p>
      <w:pPr>
        <w:pStyle w:val="Normal"/>
        <w:spacing w:lineRule="exact" w:line="200"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exact" w:line="248"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3" w:before="0" w:after="0"/>
        <w:ind w:left="260" w:firstLine="711"/>
        <w:jc w:val="both"/>
        <w:rPr>
          <w:rFonts w:ascii="Times New Roman" w:hAnsi="Times New Roman"/>
          <w:sz w:val="24"/>
          <w:szCs w:val="24"/>
        </w:rPr>
      </w:pPr>
      <w:r>
        <w:rPr>
          <w:rFonts w:eastAsia="Times New Roman" w:cs="Times New Roman" w:ascii="Times New Roman" w:hAnsi="Times New Roman"/>
          <w:b/>
          <w:bCs/>
          <w:color w:val="auto"/>
          <w:sz w:val="24"/>
          <w:szCs w:val="24"/>
        </w:rPr>
        <w:t>Доля ДОО, в которых психолого-педагогические условия соответствуют требованиям ФГОС ДО</w:t>
      </w:r>
      <w:r>
        <w:rPr>
          <w:rFonts w:eastAsia="Times New Roman" w:cs="Times New Roman" w:ascii="Times New Roman" w:hAnsi="Times New Roman"/>
          <w:color w:val="auto"/>
          <w:sz w:val="24"/>
          <w:szCs w:val="24"/>
        </w:rPr>
        <w:t>.</w:t>
      </w:r>
    </w:p>
    <w:p>
      <w:pPr>
        <w:pStyle w:val="Normal"/>
        <w:spacing w:lineRule="auto" w:line="348" w:before="0" w:after="0"/>
        <w:ind w:hanging="0"/>
        <w:jc w:val="both"/>
        <w:rPr>
          <w:rFonts w:ascii="Times New Roman" w:hAnsi="Times New Roman"/>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В образовательных организациях Жирновского муниципального района, реализующих программу дошкольного образования, психолого-педагогические условия соответствуют требованиям ФГОС ДО. Доля ДОО составляет 100%.</w:t>
      </w:r>
    </w:p>
    <w:p>
      <w:pPr>
        <w:pStyle w:val="Normal"/>
        <w:spacing w:lineRule="exact" w:line="19"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firstLine="711"/>
        <w:jc w:val="both"/>
        <w:rPr>
          <w:rFonts w:ascii="Times New Roman" w:hAnsi="Times New Roman"/>
          <w:sz w:val="24"/>
          <w:szCs w:val="24"/>
        </w:rPr>
      </w:pPr>
      <w:r>
        <w:rPr>
          <w:rFonts w:eastAsia="Times New Roman" w:cs="Times New Roman" w:ascii="Times New Roman" w:hAnsi="Times New Roman"/>
          <w:color w:val="auto"/>
          <w:sz w:val="24"/>
          <w:szCs w:val="24"/>
        </w:rPr>
        <w:t>В образовательной деятельности используются формы и методы работы с детьми, соответствующие их возрастным и индивидуальным особенностям. Обеспечивается поддержка инициативы и самостоятельности детей в специфически для них видах деятельности. Гарантирована защита детей от всех форм физического и психического насилия. Осуществляется поддержка родителей (законных представителей) в воспитании детей. Особо контролируется вопрос охраны и укрепления здоровья детей.</w:t>
      </w:r>
    </w:p>
    <w:p>
      <w:pPr>
        <w:pStyle w:val="Normal"/>
        <w:spacing w:lineRule="exact" w:line="19"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firstLine="711"/>
        <w:jc w:val="both"/>
        <w:rPr>
          <w:rFonts w:ascii="Times New Roman" w:hAnsi="Times New Roman"/>
          <w:sz w:val="24"/>
          <w:szCs w:val="24"/>
        </w:rPr>
      </w:pPr>
      <w:r>
        <w:rPr>
          <w:rFonts w:eastAsia="Times New Roman" w:cs="Times New Roman" w:ascii="Times New Roman" w:hAnsi="Times New Roman"/>
          <w:color w:val="auto"/>
          <w:sz w:val="24"/>
          <w:szCs w:val="24"/>
        </w:rPr>
        <w:t>Осуществляется тесное сотрудничество с семьей путем вовлечения родителей (законных представителей) в образовательную и досуговую деятельность. В всех  организациях работают бесплатные консультативные пункты для родителей.</w:t>
      </w:r>
    </w:p>
    <w:p>
      <w:pPr>
        <w:pStyle w:val="Normal"/>
        <w:spacing w:lineRule="exact" w:line="13"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13"/>
        </w:numPr>
        <w:tabs>
          <w:tab w:val="clear" w:pos="708"/>
          <w:tab w:val="left" w:pos="960" w:leader="none"/>
        </w:tabs>
        <w:spacing w:before="0" w:after="0"/>
        <w:rPr>
          <w:rFonts w:ascii="Times New Roman" w:hAnsi="Times New Roman"/>
          <w:sz w:val="24"/>
          <w:szCs w:val="24"/>
        </w:rPr>
      </w:pPr>
      <w:r>
        <w:rPr>
          <w:rFonts w:eastAsia="Times New Roman" w:cs="Times New Roman" w:ascii="Times New Roman" w:hAnsi="Times New Roman"/>
          <w:b/>
          <w:bCs/>
          <w:i/>
          <w:iCs/>
          <w:color w:val="auto"/>
          <w:sz w:val="24"/>
          <w:szCs w:val="24"/>
        </w:rPr>
        <w:t>Анализ факторов, повлиявших на полученные в ходе оценки результаты</w:t>
      </w:r>
      <w:r>
        <w:rPr>
          <w:rFonts w:eastAsia="Times New Roman" w:cs="Times New Roman" w:ascii="Times New Roman" w:hAnsi="Times New Roman"/>
          <w:i/>
          <w:iCs/>
          <w:color w:val="auto"/>
          <w:sz w:val="24"/>
          <w:szCs w:val="24"/>
        </w:rPr>
        <w:t>:</w:t>
      </w:r>
    </w:p>
    <w:p>
      <w:pPr>
        <w:pStyle w:val="Normal"/>
        <w:spacing w:lineRule="exact" w:line="132" w:before="0" w:after="0"/>
        <w:rPr>
          <w:rFonts w:ascii="Times New Roman" w:hAnsi="Times New Roman"/>
          <w:color w:val="auto"/>
          <w:sz w:val="24"/>
          <w:szCs w:val="24"/>
        </w:rPr>
      </w:pPr>
      <w:r>
        <w:rPr>
          <w:rFonts w:ascii="Times New Roman" w:hAnsi="Times New Roman"/>
          <w:color w:val="auto"/>
          <w:sz w:val="24"/>
          <w:szCs w:val="24"/>
        </w:rPr>
      </w:r>
    </w:p>
    <w:p>
      <w:pPr>
        <w:pStyle w:val="Normal"/>
        <w:spacing w:before="0" w:after="0"/>
        <w:ind w:left="860" w:hanging="0"/>
        <w:rPr>
          <w:rFonts w:ascii="Times New Roman" w:hAnsi="Times New Roman"/>
          <w:sz w:val="24"/>
          <w:szCs w:val="24"/>
        </w:rPr>
      </w:pPr>
      <w:r>
        <w:rPr>
          <w:rFonts w:eastAsia="Times New Roman" w:cs="Times New Roman" w:ascii="Times New Roman" w:hAnsi="Times New Roman"/>
          <w:color w:val="auto"/>
          <w:sz w:val="24"/>
          <w:szCs w:val="24"/>
        </w:rPr>
        <w:t>Достижению качества психолого-педагогических условий способствовало:</w:t>
      </w:r>
    </w:p>
    <w:p>
      <w:pPr>
        <w:pStyle w:val="Normal"/>
        <w:spacing w:lineRule="exact" w:line="137"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14"/>
        </w:numPr>
        <w:tabs>
          <w:tab w:val="clear" w:pos="708"/>
          <w:tab w:val="left" w:pos="553" w:leader="none"/>
        </w:tabs>
        <w:spacing w:lineRule="auto" w:line="348" w:before="0" w:after="0"/>
        <w:rPr>
          <w:rFonts w:ascii="Times New Roman" w:hAnsi="Times New Roman"/>
          <w:sz w:val="24"/>
          <w:szCs w:val="24"/>
        </w:rPr>
      </w:pPr>
      <w:r>
        <w:rPr>
          <w:rFonts w:eastAsia="Times New Roman" w:cs="Times New Roman" w:ascii="Times New Roman" w:hAnsi="Times New Roman"/>
          <w:color w:val="auto"/>
          <w:sz w:val="24"/>
          <w:szCs w:val="24"/>
        </w:rPr>
        <w:t>активное участие педагогов образовательных организаций в мероприятиях по повышению квалификации и распространению передового педагогического опыта.</w:t>
      </w:r>
    </w:p>
    <w:p>
      <w:pPr>
        <w:pStyle w:val="Normal"/>
        <w:spacing w:lineRule="exact" w:line="30"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spacing w:lineRule="auto" w:line="348" w:before="0" w:after="0"/>
        <w:ind w:left="260" w:right="20" w:firstLine="769"/>
        <w:rPr>
          <w:rFonts w:ascii="Times New Roman" w:hAnsi="Times New Roman"/>
          <w:sz w:val="24"/>
          <w:szCs w:val="24"/>
        </w:rPr>
      </w:pPr>
      <w:r>
        <w:rPr>
          <w:rFonts w:eastAsia="Times New Roman" w:cs="Times New Roman" w:ascii="Times New Roman" w:hAnsi="Times New Roman"/>
          <w:color w:val="auto"/>
          <w:sz w:val="24"/>
          <w:szCs w:val="24"/>
        </w:rPr>
        <w:t>Среди мероприятий, ориентированных по повышению качества дошкольного образования по данному показателю, выделяем:</w:t>
      </w:r>
    </w:p>
    <w:p>
      <w:pPr>
        <w:pStyle w:val="Normal"/>
        <w:spacing w:lineRule="exact" w:line="22"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14"/>
        </w:numPr>
        <w:tabs>
          <w:tab w:val="clear" w:pos="708"/>
          <w:tab w:val="left" w:pos="460" w:leader="none"/>
        </w:tabs>
        <w:spacing w:before="0" w:after="0"/>
        <w:rPr>
          <w:rFonts w:ascii="Times New Roman" w:hAnsi="Times New Roman"/>
          <w:sz w:val="24"/>
          <w:szCs w:val="24"/>
        </w:rPr>
      </w:pPr>
      <w:r>
        <w:rPr>
          <w:rFonts w:eastAsia="Times New Roman" w:cs="Times New Roman" w:ascii="Times New Roman" w:hAnsi="Times New Roman"/>
          <w:color w:val="auto"/>
          <w:sz w:val="24"/>
          <w:szCs w:val="24"/>
        </w:rPr>
        <w:t>организацию Круглых столов, практических семинаров, творческих мастер-классов;</w:t>
      </w:r>
    </w:p>
    <w:p>
      <w:pPr>
        <w:pStyle w:val="Normal"/>
        <w:spacing w:lineRule="exact" w:line="144" w:before="0" w:after="0"/>
        <w:rPr>
          <w:rFonts w:ascii="Times New Roman" w:hAnsi="Times New Roman" w:eastAsia="Times New Roman" w:cs="Times New Roman"/>
          <w:b/>
          <w:b/>
          <w:bCs/>
          <w:i/>
          <w:i/>
          <w:iCs/>
          <w:color w:val="auto"/>
          <w:sz w:val="24"/>
          <w:szCs w:val="24"/>
        </w:rPr>
      </w:pPr>
      <w:r>
        <w:rPr>
          <w:rFonts w:eastAsia="Times New Roman" w:cs="Times New Roman" w:ascii="Times New Roman" w:hAnsi="Times New Roman"/>
          <w:b/>
          <w:bCs/>
          <w:i/>
          <w:iCs/>
          <w:color w:val="auto"/>
          <w:sz w:val="24"/>
          <w:szCs w:val="24"/>
        </w:rPr>
      </w:r>
    </w:p>
    <w:p>
      <w:pPr>
        <w:pStyle w:val="Normal"/>
        <w:numPr>
          <w:ilvl w:val="0"/>
          <w:numId w:val="14"/>
        </w:numPr>
        <w:tabs>
          <w:tab w:val="clear" w:pos="708"/>
          <w:tab w:val="left" w:pos="813" w:leader="none"/>
        </w:tabs>
        <w:spacing w:lineRule="auto" w:line="348" w:before="0" w:after="0"/>
        <w:rPr>
          <w:rFonts w:ascii="Times New Roman" w:hAnsi="Times New Roman"/>
          <w:sz w:val="24"/>
          <w:szCs w:val="24"/>
        </w:rPr>
      </w:pPr>
      <w:r>
        <w:rPr>
          <w:rFonts w:eastAsia="Times New Roman" w:cs="Times New Roman" w:ascii="Times New Roman" w:hAnsi="Times New Roman"/>
          <w:color w:val="auto"/>
          <w:sz w:val="24"/>
          <w:szCs w:val="24"/>
        </w:rPr>
        <w:t>разработку программ, инструкций, рекомендаций по данному направлению;</w:t>
      </w:r>
    </w:p>
    <w:p>
      <w:pPr>
        <w:pStyle w:val="Normal"/>
        <w:spacing w:lineRule="exact" w:line="18"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14"/>
        </w:numPr>
        <w:tabs>
          <w:tab w:val="clear" w:pos="708"/>
          <w:tab w:val="left" w:pos="460" w:leader="none"/>
        </w:tabs>
        <w:spacing w:before="0" w:after="0"/>
        <w:rPr>
          <w:rFonts w:ascii="Times New Roman" w:hAnsi="Times New Roman"/>
          <w:sz w:val="24"/>
          <w:szCs w:val="24"/>
        </w:rPr>
      </w:pPr>
      <w:r>
        <w:rPr>
          <w:rFonts w:eastAsia="Times New Roman" w:cs="Times New Roman" w:ascii="Times New Roman" w:hAnsi="Times New Roman"/>
          <w:color w:val="auto"/>
          <w:sz w:val="24"/>
          <w:szCs w:val="24"/>
        </w:rPr>
        <w:t>активную работа методического объединения педагогов-психологов.</w:t>
      </w:r>
    </w:p>
    <w:p>
      <w:pPr>
        <w:pStyle w:val="Normal"/>
        <w:spacing w:lineRule="exact" w:line="48" w:before="0" w:after="0"/>
        <w:rPr>
          <w:rFonts w:ascii="Times New Roman" w:hAnsi="Times New Roman"/>
          <w:color w:val="auto"/>
          <w:sz w:val="24"/>
          <w:szCs w:val="24"/>
        </w:rPr>
      </w:pPr>
      <w:r>
        <w:rPr>
          <w:rFonts w:ascii="Times New Roman" w:hAnsi="Times New Roman"/>
          <w:color w:val="auto"/>
          <w:sz w:val="24"/>
          <w:szCs w:val="24"/>
        </w:rPr>
      </w:r>
    </w:p>
    <w:p>
      <w:pPr>
        <w:pStyle w:val="Normal"/>
        <w:tabs>
          <w:tab w:val="clear" w:pos="708"/>
          <w:tab w:val="left" w:pos="940" w:leader="none"/>
          <w:tab w:val="left" w:pos="1880" w:leader="none"/>
          <w:tab w:val="left" w:pos="3640" w:leader="none"/>
          <w:tab w:val="left" w:pos="4180" w:leader="none"/>
          <w:tab w:val="left" w:pos="5440" w:leader="none"/>
          <w:tab w:val="left" w:pos="6960" w:leader="none"/>
          <w:tab w:val="left" w:pos="8440" w:leader="none"/>
        </w:tabs>
        <w:spacing w:before="0" w:after="0"/>
        <w:ind w:left="260" w:hanging="0"/>
        <w:rPr>
          <w:rFonts w:ascii="Times New Roman" w:hAnsi="Times New Roman"/>
          <w:sz w:val="24"/>
          <w:szCs w:val="24"/>
        </w:rPr>
      </w:pPr>
      <w:r>
        <w:rPr>
          <w:rFonts w:eastAsia="Symbol" w:cs="Symbol" w:ascii="Times New Roman" w:hAnsi="Times New Roman"/>
          <w:color w:val="auto"/>
          <w:sz w:val="24"/>
          <w:szCs w:val="24"/>
        </w:rPr>
        <w:t></w:t>
      </w:r>
      <w:r>
        <w:rPr>
          <w:rFonts w:ascii="Times New Roman" w:hAnsi="Times New Roman"/>
          <w:color w:val="auto"/>
          <w:sz w:val="24"/>
          <w:szCs w:val="24"/>
        </w:rPr>
        <w:tab/>
      </w:r>
      <w:r>
        <w:rPr>
          <w:rFonts w:eastAsia="Times New Roman" w:cs="Times New Roman" w:ascii="Times New Roman" w:hAnsi="Times New Roman"/>
          <w:b/>
          <w:bCs/>
          <w:i/>
          <w:iCs/>
          <w:color w:val="auto"/>
          <w:sz w:val="24"/>
          <w:szCs w:val="24"/>
        </w:rPr>
        <w:t>Меры,</w:t>
        <w:tab/>
        <w:t>направленные</w:t>
        <w:tab/>
        <w:t>на</w:t>
        <w:tab/>
        <w:t>развитие</w:t>
        <w:tab/>
        <w:t>механизмов</w:t>
        <w:tab/>
        <w:t>управления</w:t>
        <w:tab/>
        <w:t>качеством</w:t>
      </w:r>
    </w:p>
    <w:p>
      <w:pPr>
        <w:pStyle w:val="Normal"/>
        <w:spacing w:lineRule="exact" w:line="135" w:before="0" w:after="0"/>
        <w:rPr>
          <w:rFonts w:ascii="Times New Roman" w:hAnsi="Times New Roman"/>
          <w:color w:val="auto"/>
          <w:sz w:val="24"/>
          <w:szCs w:val="24"/>
        </w:rPr>
      </w:pPr>
      <w:r>
        <w:rPr>
          <w:rFonts w:ascii="Times New Roman" w:hAnsi="Times New Roman"/>
          <w:color w:val="auto"/>
          <w:sz w:val="24"/>
          <w:szCs w:val="24"/>
        </w:rPr>
      </w:r>
    </w:p>
    <w:p>
      <w:pPr>
        <w:pStyle w:val="Normal"/>
        <w:spacing w:before="0" w:after="0"/>
        <w:ind w:hanging="0"/>
        <w:rPr>
          <w:rFonts w:ascii="Times New Roman" w:hAnsi="Times New Roman"/>
          <w:sz w:val="24"/>
          <w:szCs w:val="24"/>
        </w:rPr>
      </w:pPr>
      <w:r>
        <w:rPr>
          <w:rFonts w:eastAsia="Times New Roman" w:cs="Times New Roman" w:ascii="Times New Roman" w:hAnsi="Times New Roman"/>
          <w:b/>
          <w:bCs/>
          <w:i/>
          <w:iCs/>
          <w:color w:val="auto"/>
          <w:sz w:val="24"/>
          <w:szCs w:val="24"/>
        </w:rPr>
        <w:t>дошкольного образования:</w:t>
      </w:r>
    </w:p>
    <w:p>
      <w:pPr>
        <w:pStyle w:val="Normal"/>
        <w:spacing w:lineRule="exact" w:line="135" w:before="0" w:after="0"/>
        <w:rPr>
          <w:rFonts w:ascii="Times New Roman" w:hAnsi="Times New Roman"/>
          <w:color w:val="auto"/>
          <w:sz w:val="24"/>
          <w:szCs w:val="24"/>
        </w:rPr>
      </w:pPr>
      <w:r>
        <w:rPr>
          <w:rFonts w:ascii="Times New Roman" w:hAnsi="Times New Roman"/>
          <w:color w:val="auto"/>
          <w:sz w:val="24"/>
          <w:szCs w:val="24"/>
        </w:rPr>
      </w:r>
    </w:p>
    <w:p>
      <w:pPr>
        <w:pStyle w:val="Normal"/>
        <w:numPr>
          <w:ilvl w:val="0"/>
          <w:numId w:val="15"/>
        </w:numPr>
        <w:tabs>
          <w:tab w:val="clear" w:pos="708"/>
          <w:tab w:val="left" w:pos="424" w:leader="none"/>
        </w:tabs>
        <w:spacing w:lineRule="auto" w:line="348" w:before="0" w:after="0"/>
        <w:rPr>
          <w:rFonts w:ascii="Times New Roman" w:hAnsi="Times New Roman"/>
          <w:sz w:val="24"/>
          <w:szCs w:val="24"/>
        </w:rPr>
      </w:pPr>
      <w:r>
        <w:rPr>
          <w:rFonts w:eastAsia="Times New Roman" w:cs="Times New Roman" w:ascii="Times New Roman" w:hAnsi="Times New Roman"/>
          <w:color w:val="auto"/>
          <w:sz w:val="24"/>
          <w:szCs w:val="24"/>
        </w:rPr>
        <w:t>проведение совещаний с целью выстраивания перспективных задач по реализации данного направления;</w:t>
      </w:r>
    </w:p>
    <w:p>
      <w:pPr>
        <w:pStyle w:val="Normal"/>
        <w:spacing w:lineRule="exact" w:line="26" w:before="0" w:after="0"/>
        <w:rPr>
          <w:rFonts w:ascii="Times New Roman" w:hAnsi="Times New Roman" w:eastAsia="Times New Roman" w:cs="Times New Roman"/>
          <w:i/>
          <w:i/>
          <w:iCs/>
          <w:color w:val="auto"/>
          <w:sz w:val="24"/>
          <w:szCs w:val="24"/>
        </w:rPr>
      </w:pPr>
      <w:r>
        <w:rPr>
          <w:rFonts w:eastAsia="Times New Roman" w:cs="Times New Roman" w:ascii="Times New Roman" w:hAnsi="Times New Roman"/>
          <w:i/>
          <w:iCs/>
          <w:color w:val="auto"/>
          <w:sz w:val="24"/>
          <w:szCs w:val="24"/>
        </w:rPr>
      </w:r>
    </w:p>
    <w:p>
      <w:pPr>
        <w:pStyle w:val="Normal"/>
        <w:numPr>
          <w:ilvl w:val="0"/>
          <w:numId w:val="15"/>
        </w:numPr>
        <w:tabs>
          <w:tab w:val="clear" w:pos="708"/>
          <w:tab w:val="left" w:pos="457" w:leader="none"/>
        </w:tabs>
        <w:spacing w:lineRule="auto" w:line="348" w:before="0" w:after="0"/>
        <w:rPr>
          <w:rFonts w:ascii="Times New Roman" w:hAnsi="Times New Roman"/>
          <w:sz w:val="24"/>
          <w:szCs w:val="24"/>
        </w:rPr>
      </w:pPr>
      <w:r>
        <w:rPr>
          <w:rFonts w:eastAsia="Times New Roman" w:cs="Times New Roman" w:ascii="Times New Roman" w:hAnsi="Times New Roman"/>
          <w:color w:val="auto"/>
          <w:sz w:val="24"/>
          <w:szCs w:val="24"/>
        </w:rPr>
        <w:t>проведение систематического оперативного, тематического контроля администрацией ДОО, отделом по образованию администрации Жирновского муниципального района</w:t>
      </w:r>
      <w:r>
        <w:rPr>
          <w:rFonts w:eastAsia="Times New Roman" w:cs="Times New Roman" w:ascii="Times New Roman" w:hAnsi="Times New Roman"/>
          <w:i/>
          <w:iCs/>
          <w:color w:val="auto"/>
          <w:sz w:val="24"/>
          <w:szCs w:val="24"/>
        </w:rPr>
        <w:t>;</w:t>
      </w:r>
    </w:p>
    <w:p>
      <w:pPr>
        <w:pStyle w:val="Normal"/>
        <w:spacing w:lineRule="exact" w:line="22"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15"/>
        </w:numPr>
        <w:tabs>
          <w:tab w:val="clear" w:pos="708"/>
          <w:tab w:val="left" w:pos="400" w:leader="none"/>
        </w:tabs>
        <w:spacing w:before="0" w:after="0"/>
        <w:rPr>
          <w:rFonts w:ascii="Times New Roman" w:hAnsi="Times New Roman"/>
          <w:sz w:val="24"/>
          <w:szCs w:val="24"/>
        </w:rPr>
      </w:pPr>
      <w:r>
        <w:rPr>
          <w:rFonts w:eastAsia="Times New Roman" w:cs="Times New Roman" w:ascii="Times New Roman" w:hAnsi="Times New Roman"/>
          <w:color w:val="auto"/>
          <w:sz w:val="24"/>
          <w:szCs w:val="24"/>
        </w:rPr>
        <w:t>проведение регулярного мониторинга по данному направлению;</w:t>
      </w:r>
    </w:p>
    <w:p>
      <w:pPr>
        <w:pStyle w:val="Normal"/>
        <w:spacing w:lineRule="exact" w:line="127" w:before="0" w:after="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15"/>
        </w:numPr>
        <w:tabs>
          <w:tab w:val="clear" w:pos="708"/>
          <w:tab w:val="left" w:pos="400" w:leader="none"/>
        </w:tabs>
        <w:spacing w:before="0" w:after="0"/>
        <w:rPr>
          <w:rFonts w:ascii="Times New Roman" w:hAnsi="Times New Roman"/>
          <w:sz w:val="24"/>
          <w:szCs w:val="24"/>
        </w:rPr>
      </w:pPr>
      <w:r>
        <w:rPr>
          <w:rFonts w:eastAsia="Times New Roman" w:cs="Times New Roman" w:ascii="Times New Roman" w:hAnsi="Times New Roman"/>
          <w:color w:val="auto"/>
          <w:sz w:val="24"/>
          <w:szCs w:val="24"/>
        </w:rPr>
        <w:t>увеличение (по возможности) количества консультативных центров.</w:t>
      </w:r>
    </w:p>
    <w:p>
      <w:pPr>
        <w:pStyle w:val="Normal"/>
        <w:spacing w:lineRule="exact" w:line="200"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exact" w:line="200"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exact" w:line="200" w:before="0" w:after="0"/>
        <w:rPr>
          <w:rFonts w:ascii="Times New Roman" w:hAnsi="Times New Roman"/>
          <w:color w:val="auto"/>
          <w:sz w:val="24"/>
          <w:szCs w:val="24"/>
        </w:rPr>
      </w:pPr>
      <w:r>
        <w:rPr>
          <w:rFonts w:ascii="Times New Roman" w:hAnsi="Times New Roman"/>
          <w:color w:val="auto"/>
          <w:sz w:val="24"/>
          <w:szCs w:val="24"/>
        </w:rPr>
      </w:r>
    </w:p>
    <w:p>
      <w:pPr>
        <w:pStyle w:val="NormalWeb"/>
        <w:shd w:val="clear" w:color="auto" w:fill="FFFFFF"/>
        <w:spacing w:beforeAutospacing="0" w:before="0" w:afterAutospacing="0" w:after="0"/>
        <w:ind w:hanging="0"/>
        <w:jc w:val="both"/>
        <w:rPr>
          <w:rFonts w:ascii="Times New Roman" w:hAnsi="Times New Roman"/>
          <w:sz w:val="24"/>
          <w:szCs w:val="24"/>
        </w:rPr>
      </w:pPr>
      <w:r>
        <w:rPr>
          <w:b/>
          <w:color w:val="000000"/>
          <w:sz w:val="24"/>
          <w:szCs w:val="24"/>
        </w:rPr>
        <w:t>3 блок. Показатели качества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pPr>
        <w:pStyle w:val="NormalWeb"/>
        <w:shd w:val="clear" w:color="auto" w:fill="FFFFFF"/>
        <w:spacing w:beforeAutospacing="0" w:before="0" w:afterAutospacing="0" w:after="0"/>
        <w:ind w:firstLine="15"/>
        <w:jc w:val="both"/>
        <w:rPr>
          <w:rFonts w:ascii="Times New Roman" w:hAnsi="Times New Roman"/>
          <w:color w:val="000000"/>
          <w:sz w:val="24"/>
          <w:szCs w:val="24"/>
        </w:rPr>
      </w:pPr>
      <w:r>
        <w:rPr>
          <w:color w:val="000000"/>
          <w:sz w:val="24"/>
          <w:szCs w:val="24"/>
        </w:rPr>
      </w:r>
    </w:p>
    <w:p>
      <w:pPr>
        <w:pStyle w:val="NormalWeb"/>
        <w:shd w:val="clear" w:color="auto" w:fill="FFFFFF"/>
        <w:spacing w:beforeAutospacing="0" w:before="0" w:afterAutospacing="0" w:after="0"/>
        <w:ind w:firstLine="708"/>
        <w:jc w:val="both"/>
        <w:rPr>
          <w:rFonts w:ascii="Times New Roman" w:hAnsi="Times New Roman"/>
          <w:b w:val="false"/>
          <w:b w:val="false"/>
          <w:bCs w:val="false"/>
          <w:sz w:val="24"/>
          <w:szCs w:val="24"/>
        </w:rPr>
      </w:pPr>
      <w:r>
        <w:rPr>
          <w:b w:val="false"/>
          <w:bCs w:val="false"/>
          <w:color w:val="000000"/>
          <w:sz w:val="24"/>
          <w:szCs w:val="24"/>
        </w:rPr>
        <w:t>3.1. Организация взаимодействия ДОУ с семьей</w:t>
      </w:r>
      <w:r>
        <w:rPr>
          <w:rFonts w:eastAsia="Calibri"/>
          <w:b w:val="false"/>
          <w:bCs w:val="false"/>
          <w:color w:val="000000"/>
          <w:sz w:val="24"/>
          <w:szCs w:val="24"/>
        </w:rPr>
        <w:t>:</w:t>
      </w:r>
    </w:p>
    <w:p>
      <w:pPr>
        <w:pStyle w:val="NormalWeb"/>
        <w:shd w:val="clear" w:color="auto" w:fill="FFFFFF"/>
        <w:spacing w:beforeAutospacing="0" w:before="0" w:afterAutospacing="0" w:after="0"/>
        <w:ind w:firstLine="708"/>
        <w:jc w:val="both"/>
        <w:rPr>
          <w:rFonts w:ascii="Times New Roman" w:hAnsi="Times New Roman"/>
          <w:b w:val="false"/>
          <w:b w:val="false"/>
          <w:bCs w:val="false"/>
          <w:sz w:val="24"/>
          <w:szCs w:val="24"/>
        </w:rPr>
      </w:pPr>
      <w:r>
        <w:rPr>
          <w:rFonts w:eastAsia="Times New Roman" w:cs="Times New Roman"/>
          <w:b w:val="false"/>
          <w:bCs w:val="false"/>
          <w:color w:val="auto"/>
          <w:sz w:val="24"/>
          <w:szCs w:val="24"/>
        </w:rPr>
        <w:t>В соответствии с требованиями Федерального государственного образовательного стандарта дошкольного образования (Приказ Министерства образования и науки РФ от</w:t>
      </w:r>
    </w:p>
    <w:p>
      <w:pPr>
        <w:pStyle w:val="Normal"/>
        <w:spacing w:lineRule="exact" w:line="25"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right="20" w:hanging="0"/>
        <w:jc w:val="both"/>
        <w:rPr>
          <w:rFonts w:ascii="Times New Roman" w:hAnsi="Times New Roman"/>
          <w:sz w:val="24"/>
          <w:szCs w:val="24"/>
        </w:rPr>
      </w:pPr>
      <w:r>
        <w:rPr>
          <w:rFonts w:eastAsia="Times New Roman" w:cs="Times New Roman" w:ascii="Times New Roman" w:hAnsi="Times New Roman"/>
          <w:color w:val="auto"/>
          <w:sz w:val="24"/>
          <w:szCs w:val="24"/>
        </w:rPr>
        <w:t>17.10.2013 г. №1155), перед дошкольной образовательной организацией стоят задачи педагогической поддержки семьи в вопросах всестороннего развития, охраны физического и психического здоровья детей, повышения родительской компетентности.</w:t>
      </w:r>
    </w:p>
    <w:p>
      <w:pPr>
        <w:pStyle w:val="Normal"/>
        <w:spacing w:lineRule="exact" w:line="19"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right="20" w:firstLine="711"/>
        <w:jc w:val="both"/>
        <w:rPr>
          <w:rFonts w:ascii="Times New Roman" w:hAnsi="Times New Roman"/>
          <w:sz w:val="24"/>
          <w:szCs w:val="24"/>
        </w:rPr>
      </w:pPr>
      <w:r>
        <w:rPr>
          <w:rFonts w:eastAsia="Times New Roman" w:cs="Times New Roman" w:ascii="Times New Roman" w:hAnsi="Times New Roman"/>
          <w:color w:val="auto"/>
          <w:sz w:val="24"/>
          <w:szCs w:val="24"/>
        </w:rPr>
        <w:t>Согласно п. 2.11.2 разд. II названного документа, в содержательном разделе основной образовательной программы дошкольной образовательной организации должны быть представлены, наряду с прочими, особенности взаимодействия педагогического коллектива с семьями воспитанников.</w:t>
      </w:r>
    </w:p>
    <w:p>
      <w:pPr>
        <w:pStyle w:val="Normal"/>
        <w:spacing w:lineRule="exact" w:line="19"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74" w:before="0" w:after="0"/>
        <w:ind w:left="260" w:firstLine="711"/>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auto"/>
          <w:sz w:val="24"/>
          <w:szCs w:val="24"/>
        </w:rPr>
        <w:t xml:space="preserve">Исходя из обозначенных требований, одним из основных критериев оценки качества дошкольного образования по направлению «Взаимодействие с семьей» стало </w:t>
      </w:r>
      <w:r>
        <w:rPr>
          <w:rFonts w:eastAsia="Times New Roman" w:cs="Times New Roman" w:ascii="Times New Roman" w:hAnsi="Times New Roman"/>
          <w:b w:val="false"/>
          <w:bCs w:val="false"/>
          <w:i/>
          <w:iCs/>
          <w:color w:val="auto"/>
          <w:sz w:val="24"/>
          <w:szCs w:val="24"/>
        </w:rPr>
        <w:t>наличие</w:t>
      </w:r>
      <w:r>
        <w:rPr>
          <w:rFonts w:eastAsia="Times New Roman" w:cs="Times New Roman" w:ascii="Times New Roman" w:hAnsi="Times New Roman"/>
          <w:b w:val="false"/>
          <w:bCs w:val="false"/>
          <w:color w:val="auto"/>
          <w:sz w:val="24"/>
          <w:szCs w:val="24"/>
        </w:rPr>
        <w:t xml:space="preserve"> </w:t>
      </w:r>
      <w:r>
        <w:rPr>
          <w:rFonts w:eastAsia="Times New Roman" w:cs="Times New Roman" w:ascii="Times New Roman" w:hAnsi="Times New Roman"/>
          <w:b w:val="false"/>
          <w:bCs w:val="false"/>
          <w:i/>
          <w:iCs/>
          <w:color w:val="auto"/>
          <w:sz w:val="24"/>
          <w:szCs w:val="24"/>
        </w:rPr>
        <w:t>раздела в ООП, раскрывающего взаимодействие ДОО с семьями воспитанников.</w:t>
      </w:r>
    </w:p>
    <w:p>
      <w:pPr>
        <w:pStyle w:val="Normal"/>
        <w:spacing w:lineRule="exact" w:line="1"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right="20" w:firstLine="711"/>
        <w:jc w:val="both"/>
        <w:rPr>
          <w:rFonts w:ascii="Times New Roman" w:hAnsi="Times New Roman"/>
          <w:sz w:val="24"/>
          <w:szCs w:val="24"/>
        </w:rPr>
      </w:pPr>
      <w:r>
        <w:rPr>
          <w:rFonts w:eastAsia="Times New Roman" w:cs="Times New Roman" w:ascii="Times New Roman" w:hAnsi="Times New Roman"/>
          <w:color w:val="auto"/>
          <w:sz w:val="24"/>
          <w:szCs w:val="24"/>
        </w:rPr>
        <w:t>По итогам проведенного мониторинга, выявлено, что 9(100%) дошкольных образовательных организаций Жирновского муниципального района действуют коллегиальные органы управления. Показатель подтверждается полностью.</w:t>
      </w:r>
    </w:p>
    <w:p>
      <w:pPr>
        <w:pStyle w:val="Normal"/>
        <w:spacing w:lineRule="exact" w:line="19" w:before="0" w:after="0"/>
        <w:rPr>
          <w:rFonts w:ascii="Times New Roman" w:hAnsi="Times New Roman"/>
          <w:color w:val="auto"/>
          <w:sz w:val="24"/>
          <w:szCs w:val="24"/>
        </w:rPr>
      </w:pPr>
      <w:r>
        <w:rPr>
          <w:rFonts w:ascii="Times New Roman" w:hAnsi="Times New Roman"/>
          <w:color w:val="auto"/>
          <w:sz w:val="24"/>
          <w:szCs w:val="24"/>
        </w:rPr>
      </w:r>
    </w:p>
    <w:p>
      <w:pPr>
        <w:pStyle w:val="NormalWeb"/>
        <w:shd w:val="clear" w:color="auto" w:fill="FFFFFF"/>
        <w:spacing w:beforeAutospacing="0" w:before="0" w:afterAutospacing="0" w:after="0"/>
        <w:ind w:hanging="0"/>
        <w:jc w:val="both"/>
        <w:rPr>
          <w:rFonts w:ascii="Times New Roman" w:hAnsi="Times New Roman"/>
          <w:sz w:val="24"/>
          <w:szCs w:val="24"/>
        </w:rPr>
      </w:pPr>
      <w:r>
        <w:rPr>
          <w:b/>
          <w:color w:val="auto"/>
          <w:sz w:val="24"/>
          <w:szCs w:val="24"/>
        </w:rPr>
        <w:t xml:space="preserve">   </w:t>
      </w:r>
      <w:r>
        <w:rPr>
          <w:b/>
          <w:color w:val="000000"/>
          <w:sz w:val="24"/>
          <w:szCs w:val="24"/>
        </w:rPr>
        <w:t>3.2.</w:t>
      </w:r>
      <w:r>
        <w:rPr>
          <w:sz w:val="24"/>
          <w:szCs w:val="24"/>
        </w:rPr>
        <w:t xml:space="preserve"> По результатам изучения удовлетворенности семьи образовательными услугами (анкеты, опросы) </w:t>
      </w:r>
      <w:r>
        <w:rPr>
          <w:sz w:val="24"/>
          <w:szCs w:val="24"/>
        </w:rPr>
        <w:t>в 2022 г.</w:t>
      </w:r>
      <w:r>
        <w:rPr>
          <w:sz w:val="24"/>
          <w:szCs w:val="24"/>
        </w:rPr>
        <w:t>1255 представителей родительской общественности ДОУ Жирновского муниципального района (92,6,7%) высказывают удовлетворенность семьи образовательными услугами.</w:t>
      </w:r>
      <w:r>
        <w:rPr>
          <w:sz w:val="24"/>
          <w:szCs w:val="24"/>
        </w:rPr>
        <w:t xml:space="preserve"> </w:t>
      </w:r>
      <w:r>
        <w:rPr>
          <w:sz w:val="24"/>
          <w:szCs w:val="24"/>
        </w:rPr>
        <w:t>В 2023 г.- 1027 детей, 92%. Показатель уменьшается, т. к. уменьшается количество воспитанников, посещающих ДОУ.</w:t>
      </w:r>
    </w:p>
    <w:p>
      <w:pPr>
        <w:pStyle w:val="NormalWeb"/>
        <w:shd w:val="clear" w:color="auto" w:fill="FFFFFF"/>
        <w:spacing w:beforeAutospacing="0" w:before="0" w:afterAutospacing="0" w:after="0"/>
        <w:ind w:firstLine="708"/>
        <w:jc w:val="both"/>
        <w:rPr>
          <w:rFonts w:ascii="Times New Roman" w:hAnsi="Times New Roman"/>
          <w:color w:val="000000"/>
          <w:sz w:val="24"/>
          <w:szCs w:val="24"/>
        </w:rPr>
      </w:pPr>
      <w:r>
        <w:rPr>
          <w:color w:val="000000"/>
          <w:sz w:val="24"/>
          <w:szCs w:val="24"/>
        </w:rPr>
      </w:r>
    </w:p>
    <w:p>
      <w:pPr>
        <w:pStyle w:val="NormalWeb"/>
        <w:shd w:val="clear" w:color="auto" w:fill="FFFFFF"/>
        <w:spacing w:beforeAutospacing="0" w:before="0" w:afterAutospacing="0" w:after="0"/>
        <w:ind w:hanging="0"/>
        <w:jc w:val="both"/>
        <w:rPr>
          <w:rFonts w:ascii="Times New Roman" w:hAnsi="Times New Roman"/>
          <w:sz w:val="24"/>
          <w:szCs w:val="24"/>
        </w:rPr>
      </w:pPr>
      <w:r>
        <w:rPr>
          <w:b/>
          <w:sz w:val="24"/>
          <w:szCs w:val="24"/>
        </w:rPr>
        <w:t>3.3</w:t>
      </w:r>
      <w:r>
        <w:rPr>
          <w:b/>
          <w:color w:val="000000"/>
          <w:sz w:val="24"/>
          <w:szCs w:val="24"/>
        </w:rPr>
        <w:t>.</w:t>
      </w:r>
      <w:r>
        <w:rPr>
          <w:color w:val="000000"/>
          <w:sz w:val="24"/>
          <w:szCs w:val="24"/>
        </w:rPr>
        <w:t xml:space="preserve"> 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 показатель оценивался по количеству всех родителей, принявших участие в мероприятиях.</w:t>
      </w:r>
    </w:p>
    <w:p>
      <w:pPr>
        <w:pStyle w:val="NormalWeb"/>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 xml:space="preserve">В течение 2020-2021 года в связи с распространением коронавирусной инфекции значительное количество мероприятий было переведено на дистанционный формат.  Тем не менее, в течение года в мероприятиях, проводимых образовательным учреждением приняли участие За 2022 г. 985 родителей, (что составляет 72,6 %)., </w:t>
      </w:r>
      <w:r>
        <w:rPr>
          <w:color w:val="000000"/>
          <w:sz w:val="24"/>
          <w:szCs w:val="24"/>
        </w:rPr>
        <w:t>з</w:t>
      </w:r>
      <w:r>
        <w:rPr>
          <w:color w:val="000000"/>
          <w:sz w:val="24"/>
          <w:szCs w:val="24"/>
        </w:rPr>
        <w:t xml:space="preserve">а </w:t>
      </w:r>
      <w:r>
        <w:rPr>
          <w:color w:val="000000"/>
          <w:sz w:val="24"/>
          <w:szCs w:val="24"/>
        </w:rPr>
        <w:t>2023 г.- 897, 74%. Показатель увеличился.</w:t>
      </w:r>
    </w:p>
    <w:p>
      <w:pPr>
        <w:pStyle w:val="NormalWeb"/>
        <w:shd w:val="clear" w:color="auto" w:fill="FFFFFF"/>
        <w:spacing w:beforeAutospacing="0" w:before="0" w:afterAutospacing="0" w:after="0"/>
        <w:ind w:firstLine="708"/>
        <w:jc w:val="both"/>
        <w:rPr>
          <w:rFonts w:ascii="Times New Roman" w:hAnsi="Times New Roman"/>
          <w:color w:val="000000"/>
          <w:sz w:val="24"/>
          <w:szCs w:val="24"/>
        </w:rPr>
      </w:pPr>
      <w:r>
        <w:rPr>
          <w:color w:val="000000"/>
          <w:sz w:val="24"/>
          <w:szCs w:val="24"/>
        </w:rPr>
      </w:r>
    </w:p>
    <w:p>
      <w:pPr>
        <w:pStyle w:val="NormalWeb"/>
        <w:shd w:val="clear" w:color="auto" w:fill="FFFFFF"/>
        <w:spacing w:beforeAutospacing="0" w:before="0" w:afterAutospacing="0" w:after="0"/>
        <w:ind w:hanging="0"/>
        <w:jc w:val="both"/>
        <w:rPr>
          <w:rFonts w:ascii="Times New Roman" w:hAnsi="Times New Roman"/>
          <w:sz w:val="24"/>
          <w:szCs w:val="24"/>
        </w:rPr>
      </w:pPr>
      <w:r>
        <w:rPr>
          <w:b/>
          <w:sz w:val="24"/>
          <w:szCs w:val="24"/>
        </w:rPr>
        <w:t>3.4.</w:t>
      </w:r>
      <w:r>
        <w:rPr>
          <w:rFonts w:cs="Times New Roman"/>
          <w:sz w:val="24"/>
          <w:szCs w:val="24"/>
        </w:rPr>
        <w:t xml:space="preserve"> </w:t>
      </w:r>
      <w:r>
        <w:rPr>
          <w:rFonts w:eastAsia="Times New Roman" w:cs="Times New Roman"/>
          <w:b w:val="false"/>
          <w:bCs w:val="false"/>
          <w:color w:val="auto"/>
          <w:sz w:val="24"/>
          <w:szCs w:val="24"/>
        </w:rPr>
        <w:t>Наличие индивидуальной поддержки развития в семье.</w:t>
      </w:r>
    </w:p>
    <w:p>
      <w:pPr>
        <w:pStyle w:val="Normal"/>
        <w:spacing w:lineRule="exact" w:line="26"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right="20" w:firstLine="754"/>
        <w:jc w:val="both"/>
        <w:rPr>
          <w:rFonts w:ascii="Times New Roman" w:hAnsi="Times New Roman"/>
          <w:sz w:val="24"/>
          <w:szCs w:val="24"/>
        </w:rPr>
      </w:pPr>
      <w:r>
        <w:rPr>
          <w:rFonts w:eastAsia="Times New Roman" w:cs="Times New Roman" w:ascii="Times New Roman" w:hAnsi="Times New Roman"/>
          <w:color w:val="auto"/>
          <w:sz w:val="24"/>
          <w:szCs w:val="24"/>
        </w:rPr>
        <w:t xml:space="preserve">В связи с вышесказанным, еще одним направлением мониторинга по направлению «взаимодействие с семьей» </w:t>
      </w:r>
      <w:r>
        <w:rPr>
          <w:rFonts w:eastAsia="Times New Roman" w:cs="Times New Roman" w:ascii="Times New Roman" w:hAnsi="Times New Roman"/>
          <w:b w:val="false"/>
          <w:bCs w:val="false"/>
          <w:i/>
          <w:iCs/>
          <w:color w:val="auto"/>
          <w:sz w:val="24"/>
          <w:szCs w:val="24"/>
        </w:rPr>
        <w:t>стало наличие консультационных пунктов для родителей</w:t>
      </w:r>
      <w:r>
        <w:rPr>
          <w:rFonts w:eastAsia="Times New Roman" w:cs="Times New Roman" w:ascii="Times New Roman" w:hAnsi="Times New Roman"/>
          <w:b w:val="false"/>
          <w:bCs w:val="false"/>
          <w:color w:val="auto"/>
          <w:sz w:val="24"/>
          <w:szCs w:val="24"/>
        </w:rPr>
        <w:t xml:space="preserve"> в ДОУ Жирновского муниципального района.</w:t>
      </w:r>
    </w:p>
    <w:p>
      <w:pPr>
        <w:pStyle w:val="Normal"/>
        <w:spacing w:lineRule="exact" w:line="21" w:before="0" w:after="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348" w:before="0" w:after="0"/>
        <w:ind w:left="260" w:firstLine="711"/>
        <w:jc w:val="both"/>
        <w:rPr>
          <w:rFonts w:ascii="Times New Roman" w:hAnsi="Times New Roman"/>
          <w:sz w:val="24"/>
          <w:szCs w:val="24"/>
        </w:rPr>
      </w:pPr>
      <w:r>
        <w:rPr>
          <w:rFonts w:eastAsia="Times New Roman" w:cs="Times New Roman" w:ascii="Times New Roman" w:hAnsi="Times New Roman"/>
          <w:color w:val="auto"/>
          <w:sz w:val="24"/>
          <w:szCs w:val="24"/>
        </w:rPr>
        <w:t>Из 9 (100%) ДОУ на базе которых созданы консультационные, что составила  100%.   Информация о наличии консультационных пунктов, их специфике, режиме и результативности функционирования представлена в соответствующих разделах, на официальных сайтах образовательных организаций. Показатель выполнен полностью.</w:t>
      </w:r>
    </w:p>
    <w:p>
      <w:pPr>
        <w:pStyle w:val="Normal"/>
        <w:spacing w:lineRule="exact" w:line="26" w:before="0" w:after="0"/>
        <w:jc w:val="both"/>
        <w:rPr>
          <w:rFonts w:eastAsia="Times New Roman" w:cs="Times New Roman"/>
          <w:color w:val="auto"/>
        </w:rPr>
      </w:pPr>
      <w:r>
        <w:rPr>
          <w:rFonts w:eastAsia="Times New Roman" w:cs="Times New Roman"/>
          <w:color w:val="auto"/>
        </w:rPr>
      </w:r>
    </w:p>
    <w:p>
      <w:pPr>
        <w:pStyle w:val="Normal"/>
        <w:spacing w:lineRule="exact" w:line="137" w:before="0" w:after="0"/>
        <w:rPr>
          <w:rFonts w:ascii="Times New Roman" w:hAnsi="Times New Roman"/>
          <w:sz w:val="24"/>
          <w:szCs w:val="24"/>
        </w:rPr>
      </w:pPr>
      <w:r>
        <w:rPr>
          <w:rFonts w:ascii="Times New Roman" w:hAnsi="Times New Roman"/>
          <w:sz w:val="24"/>
          <w:szCs w:val="24"/>
        </w:rPr>
      </w:r>
    </w:p>
    <w:p>
      <w:pPr>
        <w:pStyle w:val="Normal"/>
        <w:spacing w:lineRule="exact" w:line="30"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firstLine="711"/>
        <w:jc w:val="left"/>
        <w:rPr>
          <w:rFonts w:ascii="Times New Roman" w:hAnsi="Times New Roman"/>
          <w:sz w:val="24"/>
          <w:szCs w:val="24"/>
        </w:rPr>
      </w:pPr>
      <w:r>
        <w:rPr>
          <w:rFonts w:eastAsia="Times New Roman" w:cs="Times New Roman" w:ascii="Times New Roman" w:hAnsi="Times New Roman"/>
          <w:color w:val="auto"/>
          <w:sz w:val="24"/>
          <w:szCs w:val="24"/>
        </w:rPr>
        <w:t>К факторам, влияющим на результаты анализа качества дошкольного образования, по показателю «взаимодействие с семьей» следует отнести:</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-со стороны законодательной базы:</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-наличие четких и понятных положений, регламентирующих деятельность образовательных организаций по направлению «взаимодействие с семьей»;</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-со стороны отдела по образованию администрации Жирновского муниципального района:</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-целенаправленное административно-методическое сопровождение деятельности образовательных организаций;</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-со стороны образовательных организаций:</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-функционирование коллегиальных органов управления образовательными организациями;</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 xml:space="preserve">-функционирование официальных сайтов образовательных организаций в соответствии с современными требованиями, в том числе, </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-обеспечение свободного доступа-информации, размещенной на Сайте, на основе общедоступного программного обеспечения; обеспечение возможности навигации, поиска и использования информации,</w:t>
      </w:r>
    </w:p>
    <w:p>
      <w:pPr>
        <w:pStyle w:val="Normal"/>
        <w:spacing w:lineRule="auto" w:line="348" w:before="0" w:after="0"/>
        <w:ind w:left="260" w:hanging="0"/>
        <w:jc w:val="left"/>
        <w:rPr>
          <w:rFonts w:ascii="Times New Roman" w:hAnsi="Times New Roman"/>
          <w:sz w:val="24"/>
          <w:szCs w:val="24"/>
        </w:rPr>
      </w:pPr>
      <w:r>
        <w:rPr>
          <w:rFonts w:eastAsia="Times New Roman" w:cs="Times New Roman" w:ascii="Times New Roman" w:hAnsi="Times New Roman"/>
          <w:color w:val="auto"/>
          <w:sz w:val="24"/>
          <w:szCs w:val="24"/>
        </w:rPr>
        <w:t>-размещенной на Сайте, при выключенной функции отображения графических элементов страниц в веб-обозревателе.</w:t>
      </w:r>
    </w:p>
    <w:p>
      <w:pPr>
        <w:pStyle w:val="Normal"/>
        <w:spacing w:lineRule="exact" w:line="25" w:before="0" w:after="0"/>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left="260" w:firstLine="711"/>
        <w:rPr>
          <w:rFonts w:ascii="Times New Roman" w:hAnsi="Times New Roman"/>
          <w:sz w:val="24"/>
          <w:szCs w:val="24"/>
        </w:rPr>
      </w:pPr>
      <w:r>
        <w:rPr>
          <w:rFonts w:eastAsia="Times New Roman" w:cs="Times New Roman" w:ascii="Times New Roman" w:hAnsi="Times New Roman"/>
          <w:color w:val="auto"/>
          <w:sz w:val="24"/>
          <w:szCs w:val="24"/>
        </w:rPr>
        <w:t>Принятие мер, направленных на развитие механизмов управления качеством дошкольного образования по показателю «взаимодействие с семьей»:</w:t>
      </w:r>
    </w:p>
    <w:p>
      <w:pPr>
        <w:pStyle w:val="Normal"/>
        <w:spacing w:lineRule="auto" w:line="348" w:before="0" w:after="0"/>
        <w:ind w:left="260" w:hanging="0"/>
        <w:rPr>
          <w:rFonts w:ascii="Times New Roman" w:hAnsi="Times New Roman"/>
          <w:sz w:val="24"/>
          <w:szCs w:val="24"/>
        </w:rPr>
      </w:pPr>
      <w:r>
        <w:rPr>
          <w:rFonts w:eastAsia="Times New Roman" w:cs="Times New Roman" w:ascii="Times New Roman" w:hAnsi="Times New Roman"/>
          <w:color w:val="auto"/>
          <w:sz w:val="24"/>
          <w:szCs w:val="24"/>
        </w:rPr>
        <w:t>-оказание адресной целенаправленной консультационной поддержки в целях оптимизации деятельности дошкольных образовательных организаций по взаимодействию</w:t>
      </w:r>
    </w:p>
    <w:p>
      <w:pPr>
        <w:pStyle w:val="Normal"/>
        <w:spacing w:lineRule="auto" w:line="348" w:before="0" w:after="0"/>
        <w:ind w:left="260" w:hanging="0"/>
        <w:rPr>
          <w:rFonts w:ascii="Times New Roman" w:hAnsi="Times New Roman"/>
          <w:sz w:val="24"/>
          <w:szCs w:val="24"/>
        </w:rPr>
      </w:pPr>
      <w:r>
        <w:rPr>
          <w:rFonts w:eastAsia="Times New Roman" w:cs="Times New Roman" w:ascii="Times New Roman" w:hAnsi="Times New Roman"/>
          <w:color w:val="auto"/>
          <w:sz w:val="24"/>
          <w:szCs w:val="24"/>
        </w:rPr>
        <w:t>-родителями (законными представителями) воспитанников;</w:t>
      </w:r>
    </w:p>
    <w:p>
      <w:pPr>
        <w:pStyle w:val="Normal"/>
        <w:spacing w:lineRule="auto" w:line="348" w:before="0" w:after="0"/>
        <w:ind w:left="260" w:hanging="0"/>
        <w:rPr>
          <w:rFonts w:ascii="Times New Roman" w:hAnsi="Times New Roman"/>
          <w:sz w:val="24"/>
          <w:szCs w:val="24"/>
        </w:rPr>
      </w:pPr>
      <w:r>
        <w:rPr>
          <w:rFonts w:eastAsia="Times New Roman" w:cs="Times New Roman" w:ascii="Times New Roman" w:hAnsi="Times New Roman"/>
          <w:color w:val="auto"/>
          <w:sz w:val="24"/>
          <w:szCs w:val="24"/>
        </w:rPr>
        <w:t>-размещение в свободном доступе Методических рекомендаций по организации взаимодействия с семьей; целенаправленное ознакомление с ними специалистов образовательных организаций, получивших низкие показатели по результатам мониторинга</w:t>
      </w:r>
    </w:p>
    <w:p>
      <w:pPr>
        <w:pStyle w:val="Normal"/>
        <w:numPr>
          <w:ilvl w:val="0"/>
          <w:numId w:val="0"/>
        </w:numPr>
        <w:tabs>
          <w:tab w:val="clear" w:pos="708"/>
          <w:tab w:val="left" w:pos="420" w:leader="none"/>
        </w:tabs>
        <w:spacing w:before="0" w:after="0"/>
        <w:ind w:left="1428" w:hanging="0"/>
        <w:rPr>
          <w:rFonts w:ascii="Times New Roman" w:hAnsi="Times New Roman"/>
          <w:sz w:val="24"/>
          <w:szCs w:val="24"/>
        </w:rPr>
      </w:pPr>
      <w:r>
        <w:rPr>
          <w:rFonts w:cs="Times New Roman" w:ascii="Times New Roman" w:hAnsi="Times New Roman"/>
          <w:b/>
          <w:sz w:val="24"/>
          <w:szCs w:val="24"/>
        </w:rPr>
        <w:t>4 блок. Показатели качества по обеспечению здоровья, безопасности и качеству услуг по присмотру и уходу</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b/>
          <w:sz w:val="24"/>
          <w:szCs w:val="24"/>
        </w:rPr>
        <w:t>4.1. Деятельность  ДОУ соответствуют санитарно-эпидемиологическим требованиям</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Регламентированными  нормативными документами: Санитарно-гигиенические условия  определены нормативными документам: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санитарно-эпидемиологические правила СП 3.1.3597 «Профилактика новой коронавирусной инфекции  COVID-19)», требованиям комплексной безопасности, что подтверждено актами и заключениями проверок условий размещения детского сада, соответствия оборудования и содержания территории детского сада, помещений, их оборудования и содержания.</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Замечания со стороны Роспотребнадзора за предшествующий год отсутствуют. Показатель  полностью подтвержден. В 2022 г.- 100%; в 2023- 100%.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b/>
          <w:sz w:val="24"/>
          <w:szCs w:val="24"/>
        </w:rPr>
        <w:t>4.2.В ДОО проводятся мероприятия по сохранению и укреплению здоровья.</w:t>
      </w:r>
      <w:r>
        <w:rPr>
          <w:rFonts w:cs="Times New Roman" w:ascii="Times New Roman" w:hAnsi="Times New Roman"/>
          <w:sz w:val="24"/>
          <w:szCs w:val="24"/>
        </w:rPr>
        <w:t xml:space="preserve"> Особое значение в воспитании здорового ребёнка играют физкультурные занятия. Педагоги  используют  разнообразные  формы работы с детьми:</w:t>
      </w:r>
    </w:p>
    <w:p>
      <w:pPr>
        <w:pStyle w:val="ListParagraph"/>
        <w:numPr>
          <w:ilvl w:val="0"/>
          <w:numId w:val="5"/>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утренний прием детей на свежем воздухе (в теплый период года);</w:t>
      </w:r>
    </w:p>
    <w:p>
      <w:pPr>
        <w:pStyle w:val="ListParagraph"/>
        <w:numPr>
          <w:ilvl w:val="0"/>
          <w:numId w:val="5"/>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проведение утренней гимнастики (на свежем воздухе в теплый период года);</w:t>
      </w:r>
    </w:p>
    <w:p>
      <w:pPr>
        <w:pStyle w:val="ListParagraph"/>
        <w:numPr>
          <w:ilvl w:val="0"/>
          <w:numId w:val="5"/>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физкультурных минуток, динамических пауз, игр с движениями в свободной деятельности;</w:t>
      </w:r>
    </w:p>
    <w:p>
      <w:pPr>
        <w:pStyle w:val="ListParagraph"/>
        <w:numPr>
          <w:ilvl w:val="0"/>
          <w:numId w:val="5"/>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организованная двигательная деятельность согласно учебному плану (с обязательным проведением одного занятия на свежем воздухе);</w:t>
      </w:r>
    </w:p>
    <w:p>
      <w:pPr>
        <w:pStyle w:val="ListParagraph"/>
        <w:numPr>
          <w:ilvl w:val="0"/>
          <w:numId w:val="5"/>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музыкально-ритмические движения;</w:t>
      </w:r>
    </w:p>
    <w:p>
      <w:pPr>
        <w:pStyle w:val="ListParagraph"/>
        <w:numPr>
          <w:ilvl w:val="0"/>
          <w:numId w:val="5"/>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спортивные досуги и развлечения.</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Информация о проведенных мероприятиях регулярно размещается на официальных сайтах образовательного учреждения.</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 xml:space="preserve">В дошкольных образовательных организациях Жирновского муниципального района организован регулярный мониторинг за состоянием здоровья воспитанников, утверждены локальные акты по сохранению и укреплению здоровья детей, разработаны и утверждены инструкции по охране жизни и здоровья воспитанников. Разработана программа здоровьесбережения. Реализуется система лечебно-профилактической работы.  Осуществляется контроль за соблюдением санитарно противоэпидемического режима и профилактических мероприятий. Ежегодно организуются профилактические осмотры детей специалистами МУЗ ЦРБ Жирновского района . Показатель заболеваемости на территории Жирновского муниципального района составляет : </w:t>
      </w:r>
      <w:r>
        <w:rPr>
          <w:rFonts w:cs="Times New Roman" w:ascii="Times New Roman" w:hAnsi="Times New Roman"/>
          <w:b w:val="false"/>
          <w:bCs w:val="false"/>
          <w:sz w:val="24"/>
          <w:szCs w:val="24"/>
        </w:rPr>
        <w:t xml:space="preserve"> н</w:t>
      </w:r>
      <w:r>
        <w:rPr>
          <w:rFonts w:eastAsia="Times New Roman" w:cs="Times New Roman" w:ascii="Times New Roman" w:hAnsi="Times New Roman"/>
          <w:b w:val="false"/>
          <w:bCs w:val="false"/>
          <w:sz w:val="24"/>
          <w:szCs w:val="24"/>
          <w:lang w:eastAsia="ru-RU"/>
        </w:rPr>
        <w:t>а 1 января 2021 г.- 41 , на 1 января 2022-30,4, на 1 января 2023- 30. Показатель полностью подтвержден. В 2022 г.- 100%; в 2023- 100%.</w:t>
      </w:r>
    </w:p>
    <w:p>
      <w:pPr>
        <w:pStyle w:val="1"/>
        <w:shd w:val="clear" w:color="auto" w:fill="FFFFFF"/>
        <w:spacing w:beforeAutospacing="0" w:before="0" w:afterAutospacing="0" w:after="0"/>
        <w:ind w:firstLine="15"/>
        <w:jc w:val="center"/>
        <w:rPr>
          <w:rFonts w:ascii="Times New Roman" w:hAnsi="Times New Roman"/>
          <w:color w:val="auto"/>
          <w:sz w:val="24"/>
          <w:szCs w:val="24"/>
        </w:rPr>
      </w:pPr>
      <w:r>
        <w:rPr>
          <w:color w:val="auto"/>
          <w:sz w:val="24"/>
          <w:szCs w:val="24"/>
        </w:rPr>
      </w:r>
    </w:p>
    <w:p>
      <w:pPr>
        <w:pStyle w:val="1"/>
        <w:shd w:val="clear" w:color="auto" w:fill="FFFFFF"/>
        <w:spacing w:beforeAutospacing="0" w:before="0" w:afterAutospacing="0" w:after="0"/>
        <w:ind w:firstLine="15"/>
        <w:jc w:val="center"/>
        <w:rPr>
          <w:rFonts w:ascii="Times New Roman" w:hAnsi="Times New Roman"/>
          <w:color w:val="auto"/>
          <w:sz w:val="24"/>
          <w:szCs w:val="24"/>
        </w:rPr>
      </w:pPr>
      <w:r>
        <w:rPr>
          <w:color w:val="auto"/>
          <w:sz w:val="24"/>
          <w:szCs w:val="24"/>
        </w:rPr>
      </w:r>
    </w:p>
    <w:p>
      <w:pPr>
        <w:pStyle w:val="1"/>
        <w:shd w:val="clear" w:color="auto" w:fill="FFFFFF"/>
        <w:spacing w:beforeAutospacing="0" w:before="0" w:afterAutospacing="0" w:after="0"/>
        <w:ind w:firstLine="708"/>
        <w:jc w:val="both"/>
        <w:rPr>
          <w:rFonts w:ascii="Times New Roman" w:hAnsi="Times New Roman"/>
          <w:sz w:val="24"/>
          <w:szCs w:val="24"/>
        </w:rPr>
      </w:pPr>
      <w:r>
        <w:rPr>
          <w:b/>
          <w:sz w:val="24"/>
          <w:szCs w:val="24"/>
        </w:rPr>
        <w:t xml:space="preserve">4.3.В </w:t>
      </w:r>
      <w:r>
        <w:rPr>
          <w:b w:val="false"/>
          <w:bCs w:val="false"/>
          <w:sz w:val="24"/>
          <w:szCs w:val="24"/>
        </w:rPr>
        <w:t>ДОО организован процесс питания в соответствии с установленными требованиями.</w:t>
      </w:r>
      <w:r>
        <w:rPr>
          <w:sz w:val="24"/>
          <w:szCs w:val="24"/>
        </w:rPr>
        <w:t xml:space="preserve"> </w:t>
      </w:r>
    </w:p>
    <w:p>
      <w:pPr>
        <w:pStyle w:val="1"/>
        <w:shd w:val="clear" w:color="auto" w:fill="FFFFFF"/>
        <w:spacing w:beforeAutospacing="0" w:before="0" w:afterAutospacing="0" w:after="0"/>
        <w:ind w:firstLine="708"/>
        <w:jc w:val="both"/>
        <w:rPr>
          <w:rFonts w:ascii="Times New Roman" w:hAnsi="Times New Roman"/>
          <w:sz w:val="24"/>
          <w:szCs w:val="24"/>
        </w:rPr>
      </w:pPr>
      <w:r>
        <w:rPr>
          <w:sz w:val="24"/>
          <w:szCs w:val="24"/>
        </w:rPr>
        <w:t>Регламентированы процессы организации рационального и сбалансированного питания и питья с учетом СанПиН. В дошкольных образовательных организациях Жирновского муниципального района  питание детей соответствует заявленному меню; ежедневно доступна информация о питании; соблюдается сервировка столов в группах; осуществляется индивидуальный подход в процессе питания, регулярный контроль и надзор за работой пищеблока. Оборудование и площадь пищеблока позволяют соблюдать поточность технологического процесса приготовления пищи: соблюдается режим питания, выполняются натуральные нормы питания, проводится витаминизация третьего блюда.</w:t>
      </w:r>
    </w:p>
    <w:p>
      <w:pPr>
        <w:pStyle w:val="1"/>
        <w:shd w:val="clear" w:color="auto" w:fill="FFFFFF"/>
        <w:spacing w:beforeAutospacing="0" w:before="0" w:afterAutospacing="0" w:after="0"/>
        <w:ind w:firstLine="708"/>
        <w:jc w:val="both"/>
        <w:rPr>
          <w:rFonts w:ascii="Times New Roman" w:hAnsi="Times New Roman"/>
          <w:sz w:val="24"/>
          <w:szCs w:val="24"/>
        </w:rPr>
      </w:pPr>
      <w:r>
        <w:rPr>
          <w:sz w:val="24"/>
          <w:szCs w:val="24"/>
        </w:rPr>
        <w:t xml:space="preserve">Питание – один из важных факторов, обеспечивающих нормальное течение процессов роста, физического и нервно-психического развития ребенка. Ухудшение качества питания приводит 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именно качеству питания в детском саду уделяется повышенное внимание. Одна из главных задач детского сада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w:t>
      </w:r>
    </w:p>
    <w:p>
      <w:pPr>
        <w:pStyle w:val="1"/>
        <w:shd w:val="clear" w:color="auto" w:fill="FFFFFF"/>
        <w:spacing w:beforeAutospacing="0" w:before="0" w:afterAutospacing="0" w:after="0"/>
        <w:ind w:firstLine="708"/>
        <w:jc w:val="both"/>
        <w:rPr>
          <w:rFonts w:ascii="Times New Roman" w:hAnsi="Times New Roman"/>
          <w:sz w:val="24"/>
          <w:szCs w:val="24"/>
        </w:rPr>
      </w:pPr>
      <w:r>
        <w:rPr>
          <w:sz w:val="24"/>
          <w:szCs w:val="24"/>
        </w:rPr>
        <w:t>Основными принципами организации питания в учреждении являются:</w:t>
      </w:r>
    </w:p>
    <w:p>
      <w:pPr>
        <w:pStyle w:val="1"/>
        <w:numPr>
          <w:ilvl w:val="0"/>
          <w:numId w:val="6"/>
        </w:numPr>
        <w:shd w:val="clear" w:color="auto" w:fill="FFFFFF"/>
        <w:spacing w:beforeAutospacing="0" w:before="0" w:afterAutospacing="0" w:after="0"/>
        <w:jc w:val="both"/>
        <w:rPr>
          <w:rFonts w:ascii="Times New Roman" w:hAnsi="Times New Roman"/>
          <w:sz w:val="24"/>
          <w:szCs w:val="24"/>
        </w:rPr>
      </w:pPr>
      <w:r>
        <w:rPr>
          <w:sz w:val="24"/>
          <w:szCs w:val="24"/>
        </w:rPr>
        <w:t>соответствие энергетической ценности рациона энергозатратам ребенка;</w:t>
      </w:r>
    </w:p>
    <w:p>
      <w:pPr>
        <w:pStyle w:val="1"/>
        <w:numPr>
          <w:ilvl w:val="0"/>
          <w:numId w:val="6"/>
        </w:numPr>
        <w:shd w:val="clear" w:color="auto" w:fill="FFFFFF"/>
        <w:spacing w:beforeAutospacing="0" w:before="0" w:afterAutospacing="0" w:after="0"/>
        <w:jc w:val="both"/>
        <w:rPr>
          <w:rFonts w:ascii="Times New Roman" w:hAnsi="Times New Roman"/>
          <w:sz w:val="24"/>
          <w:szCs w:val="24"/>
        </w:rPr>
      </w:pPr>
      <w:r>
        <w:rPr>
          <w:sz w:val="24"/>
          <w:szCs w:val="24"/>
        </w:rPr>
        <w:t>сбалансированность в рационе всех заменимых и незаменимых пищевых веществ;</w:t>
      </w:r>
    </w:p>
    <w:p>
      <w:pPr>
        <w:pStyle w:val="1"/>
        <w:numPr>
          <w:ilvl w:val="0"/>
          <w:numId w:val="6"/>
        </w:numPr>
        <w:shd w:val="clear" w:color="auto" w:fill="FFFFFF"/>
        <w:spacing w:beforeAutospacing="0" w:before="0" w:afterAutospacing="0" w:after="0"/>
        <w:jc w:val="both"/>
        <w:rPr>
          <w:rFonts w:ascii="Times New Roman" w:hAnsi="Times New Roman"/>
          <w:sz w:val="24"/>
          <w:szCs w:val="24"/>
        </w:rPr>
      </w:pPr>
      <w:r>
        <w:rPr>
          <w:sz w:val="24"/>
          <w:szCs w:val="24"/>
        </w:rPr>
        <w:t>максимальное разнообразие продуктов и блюд, обеспечивающих сбалансированность рациона;</w:t>
      </w:r>
    </w:p>
    <w:p>
      <w:pPr>
        <w:pStyle w:val="1"/>
        <w:numPr>
          <w:ilvl w:val="0"/>
          <w:numId w:val="6"/>
        </w:numPr>
        <w:shd w:val="clear" w:color="auto" w:fill="FFFFFF"/>
        <w:spacing w:beforeAutospacing="0" w:before="0" w:afterAutospacing="0" w:after="0"/>
        <w:jc w:val="both"/>
        <w:rPr>
          <w:rFonts w:ascii="Times New Roman" w:hAnsi="Times New Roman"/>
          <w:sz w:val="24"/>
          <w:szCs w:val="24"/>
        </w:rPr>
      </w:pPr>
      <w:r>
        <w:rPr>
          <w:sz w:val="24"/>
          <w:szCs w:val="24"/>
        </w:rPr>
        <w:t>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pPr>
        <w:pStyle w:val="1"/>
        <w:numPr>
          <w:ilvl w:val="0"/>
          <w:numId w:val="6"/>
        </w:numPr>
        <w:shd w:val="clear" w:color="auto" w:fill="FFFFFF"/>
        <w:spacing w:beforeAutospacing="0" w:before="0" w:afterAutospacing="0" w:after="0"/>
        <w:jc w:val="both"/>
        <w:rPr>
          <w:rFonts w:ascii="Times New Roman" w:hAnsi="Times New Roman"/>
          <w:sz w:val="24"/>
          <w:szCs w:val="24"/>
        </w:rPr>
      </w:pPr>
      <w:r>
        <w:rPr>
          <w:sz w:val="24"/>
          <w:szCs w:val="24"/>
        </w:rPr>
        <w:t>оптимальный режим питания, обстановка, формирующая у детей навыки культуры приема пищи;</w:t>
      </w:r>
    </w:p>
    <w:p>
      <w:pPr>
        <w:pStyle w:val="1"/>
        <w:numPr>
          <w:ilvl w:val="0"/>
          <w:numId w:val="6"/>
        </w:numPr>
        <w:shd w:val="clear" w:color="auto" w:fill="FFFFFF"/>
        <w:spacing w:beforeAutospacing="0" w:before="0" w:afterAutospacing="0" w:after="0"/>
        <w:jc w:val="both"/>
        <w:rPr>
          <w:rFonts w:ascii="Times New Roman" w:hAnsi="Times New Roman"/>
          <w:sz w:val="24"/>
          <w:szCs w:val="24"/>
        </w:rPr>
      </w:pPr>
      <w:r>
        <w:rPr>
          <w:sz w:val="24"/>
          <w:szCs w:val="24"/>
        </w:rPr>
        <w:t xml:space="preserve">соблюдение гигиенических требований к питанию (безопасность питания). </w:t>
      </w:r>
    </w:p>
    <w:p>
      <w:pPr>
        <w:pStyle w:val="1"/>
        <w:shd w:val="clear" w:color="auto" w:fill="FFFFFF"/>
        <w:spacing w:beforeAutospacing="0" w:before="0" w:afterAutospacing="0" w:after="0"/>
        <w:ind w:firstLine="708"/>
        <w:jc w:val="both"/>
        <w:rPr>
          <w:rFonts w:ascii="Times New Roman" w:hAnsi="Times New Roman"/>
          <w:sz w:val="24"/>
          <w:szCs w:val="24"/>
        </w:rPr>
      </w:pPr>
      <w:r>
        <w:rPr>
          <w:sz w:val="24"/>
          <w:szCs w:val="24"/>
        </w:rPr>
        <w:t xml:space="preserve">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медицинскую сестру и заведующую учреждением. 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w:t>
      </w:r>
    </w:p>
    <w:p>
      <w:pPr>
        <w:pStyle w:val="1"/>
        <w:shd w:val="clear" w:color="auto" w:fill="FFFFFF"/>
        <w:spacing w:beforeAutospacing="0" w:before="0" w:afterAutospacing="0" w:after="0"/>
        <w:ind w:firstLine="708"/>
        <w:jc w:val="both"/>
        <w:rPr>
          <w:rFonts w:ascii="Times New Roman" w:hAnsi="Times New Roman"/>
          <w:sz w:val="24"/>
          <w:szCs w:val="24"/>
        </w:rPr>
      </w:pPr>
      <w:r>
        <w:rPr>
          <w:color w:val="000000"/>
          <w:sz w:val="24"/>
          <w:szCs w:val="24"/>
          <w:shd w:fill="FFFFFF" w:val="clear"/>
        </w:rPr>
        <w:t>Мониторинг документов, размещенных на официальных сайтах образовательных учреждений, показал, что в образовательных учреждениях Жирновского муниципального района утверждены правила внутреннего распорядка, режим дня, обеспечена доступность предметов гигиены, режим питания, разработаны технологические карты, питание обучающихся организовано в соответствии с требованиями СаНПиН. Издана необходима нормативная база, обеспечивающая контроль качества питания обучающихся. Показатель составил 100%.</w:t>
      </w:r>
    </w:p>
    <w:p>
      <w:pPr>
        <w:pStyle w:val="1"/>
        <w:shd w:val="clear" w:color="auto" w:fill="FFFFFF"/>
        <w:spacing w:beforeAutospacing="0" w:before="0" w:afterAutospacing="0" w:after="0"/>
        <w:ind w:firstLine="708"/>
        <w:jc w:val="both"/>
        <w:rPr>
          <w:rFonts w:ascii="Times New Roman" w:hAnsi="Times New Roman"/>
          <w:b/>
          <w:b/>
          <w:bCs/>
          <w:sz w:val="24"/>
          <w:szCs w:val="24"/>
        </w:rPr>
      </w:pPr>
      <w:r>
        <w:rPr>
          <w:b/>
          <w:bCs/>
          <w:color w:val="000000"/>
          <w:sz w:val="24"/>
          <w:szCs w:val="24"/>
          <w:shd w:fill="FFFFFF" w:val="clear"/>
        </w:rPr>
        <w:t>4.4. В ДОУ организовано медицинское обслуживание в соответствии с действующим законодательством св сфере образованию и здравоохранения.</w:t>
      </w:r>
    </w:p>
    <w:p>
      <w:pPr>
        <w:pStyle w:val="1"/>
        <w:shd w:val="clear" w:color="auto" w:fill="FFFFFF"/>
        <w:spacing w:beforeAutospacing="0" w:before="0" w:afterAutospacing="0" w:after="0"/>
        <w:ind w:firstLine="708"/>
        <w:jc w:val="both"/>
        <w:rPr>
          <w:rFonts w:ascii="Times New Roman" w:hAnsi="Times New Roman"/>
          <w:b w:val="false"/>
          <w:b w:val="false"/>
          <w:bCs w:val="false"/>
          <w:sz w:val="24"/>
          <w:szCs w:val="24"/>
        </w:rPr>
      </w:pPr>
      <w:r>
        <w:rPr>
          <w:b w:val="false"/>
          <w:bCs w:val="false"/>
          <w:color w:val="000000"/>
          <w:sz w:val="24"/>
          <w:szCs w:val="24"/>
          <w:shd w:fill="FFFFFF" w:val="clear"/>
        </w:rPr>
        <w:t xml:space="preserve">Показатель -0, т. к. отсутствует лицензия на медицинскую деятельность. </w:t>
      </w:r>
      <w:r>
        <w:rPr>
          <w:rFonts w:eastAsia="Times New Roman" w:cs="Times New Roman"/>
          <w:b w:val="false"/>
          <w:bCs w:val="false"/>
          <w:color w:val="000000"/>
          <w:sz w:val="24"/>
          <w:szCs w:val="24"/>
          <w:shd w:fill="FFFFFF" w:val="clear"/>
        </w:rPr>
        <w:t>Во всех ДОУ имеются медицинские кабинеты, в которых выполнены капитальные ремонты, работа по лицензированию медицинских кабинетов ведётся второй год. В 2022 г.- 0%; в 2023- 0%.Отсутствие финансирования и кредиторская задолженность не позволяет пролицензировать медицинские кабинеты в ДОУ.</w:t>
      </w:r>
    </w:p>
    <w:p>
      <w:pPr>
        <w:pStyle w:val="1"/>
        <w:shd w:val="clear" w:color="auto" w:fill="FFFFFF"/>
        <w:spacing w:beforeAutospacing="0" w:before="0" w:afterAutospacing="0" w:after="0"/>
        <w:ind w:firstLine="15"/>
        <w:jc w:val="both"/>
        <w:rPr>
          <w:rFonts w:ascii="Times New Roman" w:hAnsi="Times New Roman"/>
          <w:color w:val="000000"/>
          <w:sz w:val="24"/>
          <w:szCs w:val="24"/>
        </w:rPr>
      </w:pPr>
      <w:r>
        <w:rPr>
          <w:color w:val="000000"/>
          <w:sz w:val="24"/>
          <w:szCs w:val="24"/>
        </w:rPr>
      </w:r>
    </w:p>
    <w:p>
      <w:pPr>
        <w:pStyle w:val="NormalWeb"/>
        <w:shd w:val="clear" w:color="auto" w:fill="FFFFFF"/>
        <w:spacing w:beforeAutospacing="0" w:before="0" w:afterAutospacing="0" w:after="0"/>
        <w:ind w:firstLine="708"/>
        <w:jc w:val="both"/>
        <w:rPr>
          <w:rFonts w:ascii="Times New Roman" w:hAnsi="Times New Roman"/>
          <w:sz w:val="24"/>
          <w:szCs w:val="24"/>
        </w:rPr>
      </w:pPr>
      <w:r>
        <w:rPr>
          <w:b/>
          <w:color w:val="000000"/>
          <w:sz w:val="24"/>
          <w:szCs w:val="24"/>
          <w:shd w:fill="FFFFFF" w:val="clear"/>
        </w:rPr>
        <w:t>4.5.</w:t>
      </w:r>
      <w:r>
        <w:rPr>
          <w:color w:val="000000"/>
          <w:sz w:val="24"/>
          <w:szCs w:val="24"/>
        </w:rPr>
        <w:t xml:space="preserve"> </w:t>
      </w:r>
      <w:r>
        <w:rPr>
          <w:rFonts w:eastAsia="Calibri"/>
          <w:b/>
          <w:bCs/>
          <w:color w:val="000000"/>
          <w:sz w:val="24"/>
          <w:szCs w:val="24"/>
        </w:rPr>
        <w:t xml:space="preserve">Обеспечение безопасности внутреннего помещения ДОО (группового </w:t>
        <w:br/>
        <w:t>и внегруппового):</w:t>
      </w:r>
    </w:p>
    <w:p>
      <w:pPr>
        <w:pStyle w:val="NormalWeb"/>
        <w:numPr>
          <w:ilvl w:val="0"/>
          <w:numId w:val="7"/>
        </w:numPr>
        <w:shd w:val="clear" w:color="auto" w:fill="FFFFFF"/>
        <w:spacing w:beforeAutospacing="0" w:before="0" w:afterAutospacing="0" w:after="0"/>
        <w:jc w:val="both"/>
        <w:rPr>
          <w:rFonts w:ascii="Times New Roman" w:hAnsi="Times New Roman"/>
          <w:sz w:val="24"/>
          <w:szCs w:val="24"/>
        </w:rPr>
      </w:pPr>
      <w:r>
        <w:rPr>
          <w:color w:val="000000"/>
          <w:sz w:val="24"/>
          <w:szCs w:val="24"/>
        </w:rPr>
        <w:t>охрана объекта осуществляется частной охранной организацией;</w:t>
      </w:r>
    </w:p>
    <w:p>
      <w:pPr>
        <w:pStyle w:val="NormalWeb"/>
        <w:numPr>
          <w:ilvl w:val="0"/>
          <w:numId w:val="7"/>
        </w:numPr>
        <w:shd w:val="clear" w:color="auto" w:fill="FFFFFF"/>
        <w:spacing w:beforeAutospacing="0" w:before="0" w:afterAutospacing="0" w:after="0"/>
        <w:jc w:val="both"/>
        <w:rPr>
          <w:rFonts w:ascii="Times New Roman" w:hAnsi="Times New Roman"/>
          <w:sz w:val="24"/>
          <w:szCs w:val="24"/>
        </w:rPr>
      </w:pPr>
      <w:r>
        <w:rPr>
          <w:color w:val="000000"/>
          <w:sz w:val="24"/>
          <w:szCs w:val="24"/>
        </w:rPr>
        <w:t>имеется ограждение по всему периметру территории ДОУ;</w:t>
      </w:r>
    </w:p>
    <w:p>
      <w:pPr>
        <w:pStyle w:val="NormalWeb"/>
        <w:numPr>
          <w:ilvl w:val="0"/>
          <w:numId w:val="7"/>
        </w:numPr>
        <w:shd w:val="clear" w:color="auto" w:fill="FFFFFF"/>
        <w:spacing w:beforeAutospacing="0" w:before="0" w:afterAutospacing="0" w:after="0"/>
        <w:jc w:val="both"/>
        <w:rPr>
          <w:rFonts w:ascii="Times New Roman" w:hAnsi="Times New Roman"/>
          <w:sz w:val="24"/>
          <w:szCs w:val="24"/>
        </w:rPr>
      </w:pPr>
      <w:r>
        <w:rPr>
          <w:color w:val="000000"/>
          <w:sz w:val="24"/>
          <w:szCs w:val="24"/>
        </w:rPr>
        <w:t>установлена система наружного видеонаблюдения – 100%;</w:t>
      </w:r>
    </w:p>
    <w:p>
      <w:pPr>
        <w:pStyle w:val="NormalWeb"/>
        <w:numPr>
          <w:ilvl w:val="0"/>
          <w:numId w:val="7"/>
        </w:numPr>
        <w:shd w:val="clear" w:color="auto" w:fill="FFFFFF"/>
        <w:spacing w:beforeAutospacing="0" w:before="0" w:afterAutospacing="0" w:after="0"/>
        <w:jc w:val="both"/>
        <w:rPr>
          <w:rFonts w:ascii="Times New Roman" w:hAnsi="Times New Roman"/>
          <w:sz w:val="24"/>
          <w:szCs w:val="24"/>
        </w:rPr>
      </w:pPr>
      <w:r>
        <w:rPr>
          <w:color w:val="000000"/>
          <w:sz w:val="24"/>
          <w:szCs w:val="24"/>
        </w:rPr>
        <w:t>установлена  система автоматической пожарной сигнализации с выводом на пульт «01» пожарной части – 100%;</w:t>
      </w:r>
    </w:p>
    <w:p>
      <w:pPr>
        <w:pStyle w:val="NormalWeb"/>
        <w:numPr>
          <w:ilvl w:val="0"/>
          <w:numId w:val="7"/>
        </w:numPr>
        <w:shd w:val="clear" w:color="auto" w:fill="FFFFFF"/>
        <w:spacing w:beforeAutospacing="0" w:before="0" w:afterAutospacing="0" w:after="0"/>
        <w:jc w:val="both"/>
        <w:rPr>
          <w:rFonts w:ascii="Times New Roman" w:hAnsi="Times New Roman"/>
          <w:sz w:val="24"/>
          <w:szCs w:val="24"/>
        </w:rPr>
      </w:pPr>
      <w:r>
        <w:rPr>
          <w:color w:val="000000"/>
          <w:sz w:val="24"/>
          <w:szCs w:val="24"/>
        </w:rPr>
        <w:t>имеются в наличии  необходимые  средства пожаротушения – 100%;</w:t>
      </w:r>
    </w:p>
    <w:p>
      <w:pPr>
        <w:pStyle w:val="NormalWeb"/>
        <w:numPr>
          <w:ilvl w:val="0"/>
          <w:numId w:val="7"/>
        </w:numPr>
        <w:shd w:val="clear" w:color="auto" w:fill="FFFFFF"/>
        <w:spacing w:beforeAutospacing="0" w:before="0" w:afterAutospacing="0" w:after="0"/>
        <w:jc w:val="both"/>
        <w:rPr>
          <w:rFonts w:ascii="Times New Roman" w:hAnsi="Times New Roman"/>
          <w:sz w:val="24"/>
          <w:szCs w:val="24"/>
        </w:rPr>
      </w:pPr>
      <w:r>
        <w:rPr>
          <w:color w:val="000000"/>
          <w:sz w:val="24"/>
          <w:szCs w:val="24"/>
        </w:rPr>
        <w:t>установлена кнопка тревожной сигнализации – 100%;</w:t>
      </w:r>
    </w:p>
    <w:p>
      <w:pPr>
        <w:pStyle w:val="NormalWeb"/>
        <w:numPr>
          <w:ilvl w:val="0"/>
          <w:numId w:val="7"/>
        </w:numPr>
        <w:shd w:val="clear" w:color="auto" w:fill="FFFFFF"/>
        <w:spacing w:beforeAutospacing="0" w:before="0" w:afterAutospacing="0" w:after="0"/>
        <w:jc w:val="both"/>
        <w:rPr>
          <w:rFonts w:ascii="Times New Roman" w:hAnsi="Times New Roman"/>
          <w:sz w:val="24"/>
          <w:szCs w:val="24"/>
        </w:rPr>
      </w:pPr>
      <w:r>
        <w:rPr>
          <w:color w:val="000000"/>
          <w:sz w:val="24"/>
          <w:szCs w:val="24"/>
        </w:rPr>
        <w:t>установлена система голосового оповещения сотрудников – 100%.</w:t>
      </w:r>
    </w:p>
    <w:p>
      <w:pPr>
        <w:pStyle w:val="1"/>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Работники ДОУ  Жирновского муниципального района проходят регулярное обучение по ТБ, охране труда и действиям в чрезвычайных ситуациях.</w:t>
      </w:r>
    </w:p>
    <w:p>
      <w:pPr>
        <w:pStyle w:val="1"/>
        <w:shd w:val="clear" w:color="auto" w:fill="FFFFFF"/>
        <w:spacing w:beforeAutospacing="0" w:before="0" w:afterAutospacing="0" w:after="0"/>
        <w:ind w:firstLine="708"/>
        <w:jc w:val="both"/>
        <w:rPr>
          <w:rFonts w:ascii="Times New Roman" w:hAnsi="Times New Roman"/>
          <w:sz w:val="24"/>
          <w:szCs w:val="24"/>
        </w:rPr>
      </w:pPr>
      <w:r>
        <w:rPr>
          <w:color w:val="000000"/>
          <w:sz w:val="24"/>
          <w:szCs w:val="24"/>
        </w:rPr>
        <w:t>В образовательном учреждении имеются разработанные локальные акты, устанавливающие требования к обеспечению комплексной безопасности обучающихся.</w:t>
      </w:r>
    </w:p>
    <w:p>
      <w:pPr>
        <w:pStyle w:val="1"/>
        <w:shd w:val="clear" w:color="auto" w:fill="FFFFFF"/>
        <w:spacing w:beforeAutospacing="0" w:before="0" w:afterAutospacing="0" w:after="0"/>
        <w:ind w:left="15" w:firstLine="708"/>
        <w:jc w:val="both"/>
        <w:rPr>
          <w:rFonts w:ascii="Times New Roman" w:hAnsi="Times New Roman"/>
          <w:sz w:val="24"/>
          <w:szCs w:val="24"/>
        </w:rPr>
      </w:pPr>
      <w:r>
        <w:rPr>
          <w:sz w:val="24"/>
          <w:szCs w:val="24"/>
        </w:rPr>
        <w:t>Показатель «Обеспечение комплексной безопасности в ДОО» полностью подтвержден на 100%. в ДОУ Жирновского муниципального района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помещения и территории ДОУ,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ДОУ (положения, инструкции, приказы, решения, акты, паспорта безопасности, памятки, планы, отчеты, журналы, схемы охраны, графики дежурств). Используемое спортивно-игровое оборудование соответствует требованиям стандартов безопасности (ГОСТ Р 52169-2012 и пр.). В помещениях и на участках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Ведется необходимая документация для организации контроля над чрезвычайными ситуациями и несчастными случаями.</w:t>
      </w:r>
    </w:p>
    <w:p>
      <w:pPr>
        <w:pStyle w:val="1"/>
        <w:shd w:val="clear" w:color="auto" w:fill="FFFFFF"/>
        <w:spacing w:beforeAutospacing="0" w:before="0" w:afterAutospacing="0" w:after="0"/>
        <w:ind w:firstLine="15"/>
        <w:jc w:val="both"/>
        <w:rPr>
          <w:rFonts w:ascii="Times New Roman" w:hAnsi="Times New Roman"/>
          <w:color w:val="auto"/>
          <w:sz w:val="24"/>
          <w:szCs w:val="24"/>
        </w:rPr>
      </w:pPr>
      <w:r>
        <w:rPr>
          <w:color w:val="auto"/>
          <w:sz w:val="24"/>
          <w:szCs w:val="24"/>
        </w:rPr>
      </w:r>
    </w:p>
    <w:p>
      <w:pPr>
        <w:pStyle w:val="1"/>
        <w:shd w:val="clear" w:color="auto" w:fill="FFFFFF"/>
        <w:spacing w:beforeAutospacing="0" w:before="0" w:afterAutospacing="0" w:after="0"/>
        <w:ind w:firstLine="708"/>
        <w:jc w:val="both"/>
        <w:rPr>
          <w:rFonts w:ascii="Times New Roman" w:hAnsi="Times New Roman"/>
          <w:sz w:val="24"/>
          <w:szCs w:val="24"/>
        </w:rPr>
      </w:pPr>
      <w:r>
        <w:rPr>
          <w:b/>
          <w:sz w:val="24"/>
          <w:szCs w:val="24"/>
        </w:rPr>
        <w:t>4.6.</w:t>
      </w:r>
      <w:r>
        <w:rPr>
          <w:sz w:val="24"/>
          <w:szCs w:val="24"/>
        </w:rPr>
        <w:t xml:space="preserve"> 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В ДОУ соблюдаются правила по охране труда, и обеспечивается безопасность жизнедеятельности воспитанников и сотрудников.</w:t>
      </w:r>
    </w:p>
    <w:p>
      <w:pPr>
        <w:pStyle w:val="1"/>
        <w:shd w:val="clear" w:color="auto" w:fill="FFFFFF"/>
        <w:spacing w:beforeAutospacing="0" w:before="0" w:afterAutospacing="0" w:after="0"/>
        <w:ind w:firstLine="708"/>
        <w:jc w:val="both"/>
        <w:rPr>
          <w:rFonts w:ascii="Times New Roman" w:hAnsi="Times New Roman"/>
          <w:sz w:val="24"/>
          <w:szCs w:val="24"/>
        </w:rPr>
      </w:pPr>
      <w:r>
        <w:rPr>
          <w:sz w:val="24"/>
          <w:szCs w:val="24"/>
        </w:rPr>
        <w:t>Территория участка ДОУ Жирновского муниципального района ограждена металлическим забором. Для детей на участках имеются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 с приспособлениями, дающими возможность ребёнку двигаться, играть. 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 правила безопасности жизнедеятельности воспитанников. Показатель подтверждается полностью.</w:t>
      </w:r>
    </w:p>
    <w:p>
      <w:pPr>
        <w:pStyle w:val="1"/>
        <w:shd w:val="clear" w:color="auto" w:fill="FFFFFF"/>
        <w:spacing w:beforeAutospacing="0" w:before="0" w:afterAutospacing="0" w:after="0"/>
        <w:ind w:firstLine="708"/>
        <w:jc w:val="both"/>
        <w:rPr>
          <w:rFonts w:ascii="Times New Roman" w:hAnsi="Times New Roman"/>
          <w:sz w:val="24"/>
          <w:szCs w:val="24"/>
        </w:rPr>
      </w:pPr>
      <w:r>
        <w:rPr>
          <w:rFonts w:eastAsia="Times New Roman" w:cs="Times New Roman"/>
          <w:color w:val="auto"/>
          <w:sz w:val="24"/>
          <w:szCs w:val="24"/>
        </w:rPr>
        <w:t>Выделяем следующие факторы, влияющие на полученные в ходе оценки результаты:</w:t>
      </w:r>
    </w:p>
    <w:p>
      <w:pPr>
        <w:pStyle w:val="Normal"/>
        <w:spacing w:lineRule="exact" w:line="115" w:before="0" w:after="0"/>
        <w:jc w:val="both"/>
        <w:rPr>
          <w:rFonts w:ascii="Times New Roman" w:hAnsi="Times New Roman"/>
          <w:color w:val="auto"/>
          <w:sz w:val="24"/>
          <w:szCs w:val="24"/>
        </w:rPr>
      </w:pPr>
      <w:r>
        <w:rPr>
          <w:rFonts w:ascii="Times New Roman" w:hAnsi="Times New Roman"/>
          <w:color w:val="auto"/>
          <w:sz w:val="24"/>
          <w:szCs w:val="24"/>
        </w:rPr>
      </w:r>
    </w:p>
    <w:p>
      <w:pPr>
        <w:pStyle w:val="Normal"/>
        <w:numPr>
          <w:ilvl w:val="0"/>
          <w:numId w:val="1"/>
        </w:numPr>
        <w:tabs>
          <w:tab w:val="clear" w:pos="708"/>
          <w:tab w:val="left" w:pos="680" w:leader="none"/>
        </w:tabs>
        <w:spacing w:lineRule="auto" w:line="276" w:before="0" w:after="0"/>
        <w:jc w:val="both"/>
        <w:rPr>
          <w:rFonts w:ascii="Times New Roman" w:hAnsi="Times New Roman"/>
          <w:sz w:val="24"/>
          <w:szCs w:val="24"/>
        </w:rPr>
      </w:pPr>
      <w:r>
        <w:rPr>
          <w:rFonts w:eastAsia="Times New Roman" w:cs="Times New Roman" w:ascii="Times New Roman" w:hAnsi="Times New Roman"/>
          <w:color w:val="auto"/>
          <w:sz w:val="24"/>
          <w:szCs w:val="24"/>
        </w:rPr>
        <w:t>Разработка и принятие в действие плана мероприятий (дорожная карта) по обеспечению безопасности в дошкольных образовательных организациях.</w:t>
      </w:r>
    </w:p>
    <w:p>
      <w:pPr>
        <w:pStyle w:val="Normal"/>
        <w:spacing w:lineRule="exact" w:line="129"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1"/>
        </w:numPr>
        <w:tabs>
          <w:tab w:val="clear" w:pos="708"/>
          <w:tab w:val="left" w:pos="680" w:leader="none"/>
        </w:tabs>
        <w:spacing w:lineRule="auto" w:line="276" w:before="0" w:after="0"/>
        <w:jc w:val="both"/>
        <w:rPr>
          <w:rFonts w:ascii="Times New Roman" w:hAnsi="Times New Roman"/>
          <w:sz w:val="24"/>
          <w:szCs w:val="24"/>
        </w:rPr>
      </w:pPr>
      <w:r>
        <w:rPr>
          <w:rFonts w:eastAsia="Times New Roman" w:cs="Times New Roman" w:ascii="Times New Roman" w:hAnsi="Times New Roman"/>
          <w:color w:val="auto"/>
          <w:sz w:val="24"/>
          <w:szCs w:val="24"/>
        </w:rPr>
        <w:t>Комплексный контроль за организацией в ДОО условий обеспечения питания, безопасности и охраны здоровья воспитанников.</w:t>
      </w:r>
    </w:p>
    <w:p>
      <w:pPr>
        <w:pStyle w:val="Normal"/>
        <w:spacing w:lineRule="exact" w:line="72"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spacing w:lineRule="auto" w:line="343" w:before="0" w:after="0"/>
        <w:ind w:left="260" w:right="820" w:firstLine="605"/>
        <w:jc w:val="both"/>
        <w:rPr>
          <w:rFonts w:ascii="Times New Roman" w:hAnsi="Times New Roman"/>
          <w:sz w:val="24"/>
          <w:szCs w:val="24"/>
        </w:rPr>
      </w:pPr>
      <w:r>
        <w:rPr>
          <w:rFonts w:eastAsia="Times New Roman" w:cs="Times New Roman" w:ascii="Times New Roman" w:hAnsi="Times New Roman"/>
          <w:color w:val="auto"/>
          <w:sz w:val="24"/>
          <w:szCs w:val="24"/>
        </w:rPr>
        <w:t xml:space="preserve">Адресные рекомендации по результатам показателей качества </w:t>
      </w:r>
    </w:p>
    <w:p>
      <w:pPr>
        <w:pStyle w:val="Normal"/>
        <w:spacing w:lineRule="exact" w:line="39" w:before="0" w:after="0"/>
        <w:jc w:val="both"/>
        <w:rPr>
          <w:rFonts w:ascii="Times New Roman" w:hAnsi="Times New Roman"/>
          <w:color w:val="auto"/>
          <w:sz w:val="24"/>
          <w:szCs w:val="24"/>
        </w:rPr>
      </w:pPr>
      <w:r>
        <w:rPr>
          <w:rFonts w:ascii="Times New Roman" w:hAnsi="Times New Roman"/>
          <w:color w:val="auto"/>
          <w:sz w:val="24"/>
          <w:szCs w:val="24"/>
        </w:rPr>
      </w:r>
    </w:p>
    <w:p>
      <w:pPr>
        <w:pStyle w:val="Normal"/>
        <w:numPr>
          <w:ilvl w:val="0"/>
          <w:numId w:val="2"/>
        </w:numPr>
        <w:tabs>
          <w:tab w:val="clear" w:pos="708"/>
          <w:tab w:val="left" w:pos="680" w:leader="none"/>
        </w:tabs>
        <w:spacing w:lineRule="auto" w:line="348" w:before="0" w:after="0"/>
        <w:jc w:val="both"/>
        <w:rPr>
          <w:rFonts w:ascii="Times New Roman" w:hAnsi="Times New Roman"/>
          <w:sz w:val="24"/>
          <w:szCs w:val="24"/>
        </w:rPr>
      </w:pPr>
      <w:r>
        <w:rPr>
          <w:rFonts w:eastAsia="Times New Roman" w:cs="Times New Roman" w:ascii="Times New Roman" w:hAnsi="Times New Roman"/>
          <w:color w:val="auto"/>
          <w:sz w:val="24"/>
          <w:szCs w:val="24"/>
        </w:rPr>
        <w:t>Ежедневно проводить мониторинг организации питания и обеспечения безопасности в дошкольных образовательных учреждениях.</w:t>
      </w:r>
    </w:p>
    <w:p>
      <w:pPr>
        <w:pStyle w:val="Normal"/>
        <w:spacing w:lineRule="exact" w:line="25"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2"/>
        </w:numPr>
        <w:tabs>
          <w:tab w:val="clear" w:pos="708"/>
          <w:tab w:val="left" w:pos="680" w:leader="none"/>
        </w:tabs>
        <w:spacing w:lineRule="auto" w:line="348" w:before="0" w:after="0"/>
        <w:jc w:val="both"/>
        <w:rPr>
          <w:rFonts w:ascii="Times New Roman" w:hAnsi="Times New Roman"/>
          <w:sz w:val="24"/>
          <w:szCs w:val="24"/>
        </w:rPr>
      </w:pPr>
      <w:r>
        <w:rPr>
          <w:rFonts w:eastAsia="Times New Roman" w:cs="Times New Roman" w:ascii="Times New Roman" w:hAnsi="Times New Roman"/>
          <w:color w:val="auto"/>
          <w:sz w:val="24"/>
          <w:szCs w:val="24"/>
        </w:rPr>
        <w:t>Актуализировать локальные нормативные акты (при необходимости) в соответствии с изменениями в законодательстве.</w:t>
      </w:r>
    </w:p>
    <w:p>
      <w:pPr>
        <w:pStyle w:val="Normal"/>
        <w:spacing w:lineRule="exact" w:line="34"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2"/>
        </w:numPr>
        <w:tabs>
          <w:tab w:val="clear" w:pos="708"/>
          <w:tab w:val="left" w:pos="680" w:leader="none"/>
        </w:tabs>
        <w:spacing w:lineRule="auto" w:line="348" w:before="0" w:after="0"/>
        <w:jc w:val="both"/>
        <w:rPr>
          <w:rFonts w:ascii="Times New Roman" w:hAnsi="Times New Roman"/>
          <w:sz w:val="24"/>
          <w:szCs w:val="24"/>
        </w:rPr>
      </w:pPr>
      <w:r>
        <w:rPr>
          <w:rFonts w:eastAsia="Times New Roman" w:cs="Times New Roman" w:ascii="Times New Roman" w:hAnsi="Times New Roman"/>
          <w:color w:val="auto"/>
          <w:sz w:val="24"/>
          <w:szCs w:val="24"/>
        </w:rPr>
        <w:t>Своевременно организовывать работу по содержанию территории в соответствии с требованиями.</w:t>
      </w:r>
    </w:p>
    <w:p>
      <w:pPr>
        <w:pStyle w:val="Normal"/>
        <w:spacing w:lineRule="exact" w:line="25"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2"/>
        </w:numPr>
        <w:tabs>
          <w:tab w:val="clear" w:pos="708"/>
          <w:tab w:val="left" w:pos="680" w:leader="none"/>
        </w:tabs>
        <w:spacing w:lineRule="auto" w:line="348" w:before="0" w:after="0"/>
        <w:jc w:val="both"/>
        <w:rPr>
          <w:rFonts w:ascii="Times New Roman" w:hAnsi="Times New Roman"/>
          <w:sz w:val="24"/>
          <w:szCs w:val="24"/>
        </w:rPr>
      </w:pPr>
      <w:r>
        <w:rPr>
          <w:rFonts w:eastAsia="Times New Roman" w:cs="Times New Roman" w:ascii="Times New Roman" w:hAnsi="Times New Roman"/>
          <w:color w:val="auto"/>
          <w:sz w:val="24"/>
          <w:szCs w:val="24"/>
        </w:rPr>
        <w:t>Разработать комплекс мер, направленных на совершенствование условий по обеспечению здоровья, безопасности и качеству услуг по присмотру и уходу воспитанников.</w:t>
      </w:r>
    </w:p>
    <w:p>
      <w:pPr>
        <w:pStyle w:val="Normal"/>
        <w:spacing w:lineRule="exact" w:line="11"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2"/>
        </w:numPr>
        <w:tabs>
          <w:tab w:val="clear" w:pos="708"/>
          <w:tab w:val="left" w:pos="680" w:leader="none"/>
        </w:tabs>
        <w:spacing w:before="0" w:after="0"/>
        <w:jc w:val="both"/>
        <w:rPr>
          <w:rFonts w:ascii="Times New Roman" w:hAnsi="Times New Roman"/>
          <w:sz w:val="24"/>
          <w:szCs w:val="24"/>
        </w:rPr>
      </w:pPr>
      <w:r>
        <w:rPr>
          <w:rFonts w:eastAsia="Times New Roman" w:cs="Times New Roman" w:ascii="Times New Roman" w:hAnsi="Times New Roman"/>
          <w:color w:val="auto"/>
          <w:sz w:val="24"/>
          <w:szCs w:val="24"/>
        </w:rPr>
        <w:t>Разработать план действий в условиях возникновения ЧС.</w:t>
      </w:r>
    </w:p>
    <w:p>
      <w:pPr>
        <w:pStyle w:val="Normal"/>
        <w:spacing w:lineRule="exact" w:line="139"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2"/>
        </w:numPr>
        <w:tabs>
          <w:tab w:val="clear" w:pos="708"/>
          <w:tab w:val="left" w:pos="680" w:leader="none"/>
        </w:tabs>
        <w:spacing w:lineRule="auto" w:line="343" w:before="0" w:after="0"/>
        <w:jc w:val="both"/>
        <w:rPr>
          <w:rFonts w:ascii="Times New Roman" w:hAnsi="Times New Roman"/>
          <w:sz w:val="24"/>
          <w:szCs w:val="24"/>
        </w:rPr>
      </w:pPr>
      <w:r>
        <w:rPr>
          <w:rFonts w:eastAsia="Times New Roman" w:cs="Times New Roman" w:ascii="Times New Roman" w:hAnsi="Times New Roman"/>
          <w:color w:val="auto"/>
          <w:sz w:val="24"/>
          <w:szCs w:val="24"/>
        </w:rPr>
        <w:t>Систематически проводить обследование ДОО и прилегающей территории на предмет защищённости.</w:t>
      </w:r>
    </w:p>
    <w:p>
      <w:pPr>
        <w:pStyle w:val="Normal"/>
        <w:spacing w:lineRule="exact" w:line="34" w:before="0" w:after="0"/>
        <w:jc w:val="both"/>
        <w:rPr>
          <w:rFonts w:ascii="Times New Roman" w:hAnsi="Times New Roman"/>
          <w:color w:val="auto"/>
          <w:sz w:val="24"/>
          <w:szCs w:val="24"/>
        </w:rPr>
      </w:pPr>
      <w:r>
        <w:rPr>
          <w:rFonts w:ascii="Times New Roman" w:hAnsi="Times New Roman"/>
          <w:color w:val="auto"/>
          <w:sz w:val="24"/>
          <w:szCs w:val="24"/>
        </w:rPr>
      </w:r>
    </w:p>
    <w:p>
      <w:pPr>
        <w:pStyle w:val="Normal"/>
        <w:spacing w:lineRule="auto" w:line="348" w:before="0" w:after="0"/>
        <w:ind w:hanging="0"/>
        <w:jc w:val="both"/>
        <w:rPr>
          <w:rFonts w:ascii="Times New Roman" w:hAnsi="Times New Roman"/>
          <w:sz w:val="24"/>
          <w:szCs w:val="24"/>
        </w:rPr>
      </w:pPr>
      <w:r>
        <w:rPr>
          <w:rFonts w:eastAsia="Times New Roman" w:cs="Times New Roman" w:ascii="Times New Roman" w:hAnsi="Times New Roman"/>
          <w:color w:val="auto"/>
          <w:sz w:val="24"/>
          <w:szCs w:val="24"/>
        </w:rPr>
        <w:t>В ДОО   особое внимание уделено созданию санитарно-гигиенических условий:</w:t>
      </w:r>
    </w:p>
    <w:p>
      <w:pPr>
        <w:pStyle w:val="Normal"/>
        <w:spacing w:lineRule="exact" w:line="14" w:before="0" w:after="0"/>
        <w:jc w:val="both"/>
        <w:rPr>
          <w:rFonts w:ascii="Times New Roman" w:hAnsi="Times New Roman"/>
          <w:color w:val="auto"/>
          <w:sz w:val="24"/>
          <w:szCs w:val="24"/>
        </w:rPr>
      </w:pPr>
      <w:r>
        <w:rPr>
          <w:rFonts w:ascii="Times New Roman" w:hAnsi="Times New Roman"/>
          <w:color w:val="auto"/>
          <w:sz w:val="24"/>
          <w:szCs w:val="24"/>
        </w:rPr>
      </w:r>
    </w:p>
    <w:p>
      <w:pPr>
        <w:pStyle w:val="Normal"/>
        <w:numPr>
          <w:ilvl w:val="0"/>
          <w:numId w:val="3"/>
        </w:numPr>
        <w:tabs>
          <w:tab w:val="clear" w:pos="708"/>
          <w:tab w:val="left" w:pos="980" w:leader="none"/>
        </w:tabs>
        <w:spacing w:before="0" w:after="0"/>
        <w:jc w:val="both"/>
        <w:rPr>
          <w:rFonts w:ascii="Times New Roman" w:hAnsi="Times New Roman"/>
          <w:sz w:val="24"/>
          <w:szCs w:val="24"/>
        </w:rPr>
      </w:pPr>
      <w:r>
        <w:rPr>
          <w:rFonts w:eastAsia="Times New Roman" w:cs="Times New Roman" w:ascii="Times New Roman" w:hAnsi="Times New Roman"/>
          <w:color w:val="auto"/>
          <w:sz w:val="24"/>
          <w:szCs w:val="24"/>
        </w:rPr>
        <w:t>проводятся мероприятия по сохранению и укреплению здоровья;</w:t>
      </w:r>
    </w:p>
    <w:p>
      <w:pPr>
        <w:pStyle w:val="Normal"/>
        <w:spacing w:lineRule="exact" w:line="136"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numPr>
          <w:ilvl w:val="0"/>
          <w:numId w:val="3"/>
        </w:numPr>
        <w:tabs>
          <w:tab w:val="clear" w:pos="708"/>
          <w:tab w:val="left" w:pos="960" w:leader="none"/>
        </w:tabs>
        <w:spacing w:before="0" w:after="0"/>
        <w:jc w:val="both"/>
        <w:rPr>
          <w:rFonts w:ascii="Times New Roman" w:hAnsi="Times New Roman"/>
          <w:sz w:val="24"/>
          <w:szCs w:val="24"/>
        </w:rPr>
      </w:pPr>
      <w:r>
        <w:rPr>
          <w:rFonts w:eastAsia="Times New Roman" w:cs="Times New Roman" w:ascii="Times New Roman" w:hAnsi="Times New Roman"/>
          <w:color w:val="auto"/>
          <w:sz w:val="24"/>
          <w:szCs w:val="24"/>
        </w:rPr>
        <w:t>организован процесс питания в соответствии с установленными требованиями;</w:t>
      </w:r>
    </w:p>
    <w:p>
      <w:pPr>
        <w:pStyle w:val="Normal"/>
        <w:spacing w:lineRule="exact" w:line="136"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tabs>
          <w:tab w:val="clear" w:pos="708"/>
          <w:tab w:val="left" w:pos="960" w:leader="none"/>
        </w:tabs>
        <w:spacing w:before="0" w:after="0"/>
        <w:jc w:val="both"/>
        <w:rPr>
          <w:rFonts w:ascii="Times New Roman" w:hAnsi="Times New Roman"/>
          <w:b/>
          <w:b/>
          <w:bCs/>
          <w:sz w:val="24"/>
          <w:szCs w:val="24"/>
        </w:rPr>
      </w:pPr>
      <w:r>
        <w:rPr>
          <w:rFonts w:ascii="Times New Roman" w:hAnsi="Times New Roman"/>
          <w:b/>
          <w:bCs/>
          <w:sz w:val="24"/>
          <w:szCs w:val="24"/>
        </w:rPr>
        <w:t>5 блок   Показатели качества управления в дошкольных образовательных организациях</w:t>
      </w:r>
    </w:p>
    <w:p>
      <w:pPr>
        <w:pStyle w:val="Normal"/>
        <w:tabs>
          <w:tab w:val="clear" w:pos="708"/>
          <w:tab w:val="left" w:pos="960" w:leader="none"/>
        </w:tabs>
        <w:spacing w:before="0" w:after="0"/>
        <w:jc w:val="both"/>
        <w:rPr>
          <w:rFonts w:ascii="Times New Roman" w:hAnsi="Times New Roman"/>
          <w:sz w:val="24"/>
          <w:szCs w:val="24"/>
        </w:rPr>
      </w:pPr>
      <w:r>
        <w:rPr>
          <w:rFonts w:ascii="Times New Roman" w:hAnsi="Times New Roman"/>
          <w:sz w:val="24"/>
          <w:szCs w:val="24"/>
        </w:rPr>
        <w:t>5.1  В ДОО Жирновкого муниципального района во всех 9 (100%) функционирует ВСОКО. Показатель выполняется полностью.</w:t>
      </w:r>
      <w:r>
        <w:rPr>
          <w:rFonts w:cs="Times New Roman" w:ascii="Times New Roman" w:hAnsi="Times New Roman"/>
          <w:sz w:val="24"/>
          <w:szCs w:val="24"/>
        </w:rPr>
        <w:t xml:space="preserve"> В 2022 г.- 100%; в 2023- 100%.</w:t>
      </w:r>
    </w:p>
    <w:p>
      <w:pPr>
        <w:pStyle w:val="Normal"/>
        <w:tabs>
          <w:tab w:val="clear" w:pos="708"/>
          <w:tab w:val="left" w:pos="960" w:leader="none"/>
        </w:tabs>
        <w:spacing w:before="0" w:after="0"/>
        <w:jc w:val="both"/>
        <w:rPr>
          <w:rFonts w:ascii="Times New Roman" w:hAnsi="Times New Roman"/>
          <w:sz w:val="24"/>
          <w:szCs w:val="24"/>
        </w:rPr>
      </w:pPr>
      <w:r>
        <w:rPr>
          <w:rFonts w:ascii="Times New Roman" w:hAnsi="Times New Roman"/>
          <w:sz w:val="24"/>
          <w:szCs w:val="24"/>
        </w:rPr>
        <w:t>5.2 В ДОО Жирновкого муниципального района во всех 9 (100%) разработана программа развития. Показатель выполняется полностью.</w:t>
      </w:r>
      <w:r>
        <w:rPr>
          <w:rFonts w:cs="Times New Roman" w:ascii="Times New Roman" w:hAnsi="Times New Roman"/>
          <w:sz w:val="24"/>
          <w:szCs w:val="24"/>
        </w:rPr>
        <w:t xml:space="preserve"> В 2022 г.- 100%; в 2023- 100%.</w:t>
      </w:r>
    </w:p>
    <w:sectPr>
      <w:footerReference w:type="default" r:id="rId2"/>
      <w:type w:val="nextPage"/>
      <w:pgSz w:w="11906" w:h="16838"/>
      <w:pgMar w:left="1701" w:right="850" w:gutter="0" w:header="0" w:top="1134" w:footer="1134" w:bottom="192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spacing w:before="0" w:after="200"/>
      <w:jc w:val="center"/>
      <w:rPr/>
    </w:pPr>
    <w:r>
      <w:rPr/>
      <w:fldChar w:fldCharType="begin"/>
    </w:r>
    <w:r>
      <w:rPr/>
      <w:instrText xml:space="preserve"> PAGE </w:instrText>
    </w:r>
    <w:r>
      <w:rPr/>
      <w:fldChar w:fldCharType="separate"/>
    </w:r>
    <w:r>
      <w:rPr/>
      <w:t>22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3">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lvl w:ilvl="0">
      <w:start w:val="1"/>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5">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6">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9">
    <w:lvl w:ilvl="0">
      <w:start w:val="1"/>
      <w:numFmt w:val="bullet"/>
      <w:lvlText w:val="l"/>
      <w:lvlJc w:val="left"/>
      <w:pPr>
        <w:tabs>
          <w:tab w:val="num" w:pos="0"/>
        </w:tabs>
        <w:ind w:left="0" w:hanging="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l"/>
      <w:lvlJc w:val="left"/>
      <w:pPr>
        <w:tabs>
          <w:tab w:val="num" w:pos="0"/>
        </w:tabs>
        <w:ind w:left="0" w:hanging="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l"/>
      <w:lvlJc w:val="left"/>
      <w:pPr>
        <w:tabs>
          <w:tab w:val="num" w:pos="0"/>
        </w:tabs>
        <w:ind w:left="0" w:hanging="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4f8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14f8b"/>
    <w:rPr>
      <w:b/>
      <w:bCs/>
    </w:rPr>
  </w:style>
  <w:style w:type="character" w:styleId="Style14">
    <w:name w:val="Emphasis"/>
    <w:basedOn w:val="DefaultParagraphFont"/>
    <w:uiPriority w:val="20"/>
    <w:qFormat/>
    <w:rsid w:val="00f14f8b"/>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NormalWeb">
    <w:name w:val="Normal (Web)"/>
    <w:basedOn w:val="Normal"/>
    <w:uiPriority w:val="99"/>
    <w:unhideWhenUsed/>
    <w:qFormat/>
    <w:rsid w:val="00f14f8b"/>
    <w:pPr>
      <w:spacing w:lineRule="auto" w:line="240" w:beforeAutospacing="1" w:afterAutospacing="1"/>
    </w:pPr>
    <w:rPr>
      <w:rFonts w:ascii="Times New Roman" w:hAnsi="Times New Roman" w:eastAsia="Times New Roman" w:cs="Times New Roman"/>
      <w:sz w:val="24"/>
      <w:szCs w:val="24"/>
      <w:lang w:eastAsia="ru-RU"/>
    </w:rPr>
  </w:style>
  <w:style w:type="paragraph" w:styleId="1" w:customStyle="1">
    <w:name w:val="1"/>
    <w:basedOn w:val="Normal"/>
    <w:qFormat/>
    <w:rsid w:val="00f14f8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f14f8b"/>
    <w:pPr>
      <w:spacing w:before="0" w:after="200"/>
      <w:ind w:left="720" w:hanging="0"/>
      <w:contextualSpacing/>
    </w:pPr>
    <w:rPr/>
  </w:style>
  <w:style w:type="paragraph" w:styleId="TableParagraph">
    <w:name w:val="Table Paragraph"/>
    <w:basedOn w:val="Normal"/>
    <w:qFormat/>
    <w:pPr>
      <w:ind w:left="107" w:hanging="0"/>
    </w:pPr>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paragraph" w:styleId="Style22">
    <w:name w:val="Колонтитул"/>
    <w:basedOn w:val="Normal"/>
    <w:qFormat/>
    <w:pPr>
      <w:suppressLineNumbers/>
      <w:tabs>
        <w:tab w:val="clear" w:pos="708"/>
        <w:tab w:val="center" w:pos="4677" w:leader="none"/>
        <w:tab w:val="right" w:pos="9355" w:leader="none"/>
      </w:tabs>
    </w:pPr>
    <w:rPr/>
  </w:style>
  <w:style w:type="paragraph" w:styleId="Style23">
    <w:name w:val="Header"/>
    <w:basedOn w:val="Style22"/>
    <w:pPr>
      <w:suppressLineNumbers/>
    </w:pPr>
    <w:rPr/>
  </w:style>
  <w:style w:type="paragraph" w:styleId="Style24">
    <w:name w:val="Footer"/>
    <w:basedOn w:val="Style22"/>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f14f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LibreOffice/7.4.2.3$Windows_X86_64 LibreOffice_project/382eef1f22670f7f4118c8c2dd222ec7ad009daf</Application>
  <AppVersion>15.0000</AppVersion>
  <Pages>22</Pages>
  <Words>6357</Words>
  <Characters>49341</Characters>
  <CharactersWithSpaces>55670</CharactersWithSpaces>
  <Paragraphs>348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2022-02-09T08:07:00Z</dcterms:created>
  <dc:creator>User</dc:creator>
  <dc:description/>
  <dc:language>ru-RU</dc:language>
  <cp:lastModifiedBy/>
  <cp:lastPrinted>2022-05-25T08:14:10Z</cp:lastPrinted>
  <dcterms:modified xsi:type="dcterms:W3CDTF">2023-02-08T16:37:41Z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